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2" w:type="dxa"/>
        <w:tblLook w:val="01E0"/>
      </w:tblPr>
      <w:tblGrid>
        <w:gridCol w:w="3708"/>
        <w:gridCol w:w="7174"/>
      </w:tblGrid>
      <w:tr w:rsidR="00135997">
        <w:tc>
          <w:tcPr>
            <w:tcW w:w="3708" w:type="dxa"/>
            <w:shd w:val="clear" w:color="auto" w:fill="003399"/>
          </w:tcPr>
          <w:p w:rsidR="00135997" w:rsidRPr="00C93D6B" w:rsidRDefault="00B53B1B" w:rsidP="00135997">
            <w:pPr>
              <w:pStyle w:val="BodyText"/>
              <w:rPr>
                <w:color w:val="FFFFFF" w:themeColor="background1"/>
              </w:rPr>
            </w:pPr>
            <w:r>
              <w:rPr>
                <w:color w:val="FFFFFF" w:themeColor="background1"/>
              </w:rPr>
              <w:t>October</w:t>
            </w:r>
            <w:r w:rsidR="00C93D6B">
              <w:rPr>
                <w:color w:val="FFFFFF" w:themeColor="background1"/>
              </w:rPr>
              <w:t>, 2012</w:t>
            </w:r>
          </w:p>
        </w:tc>
        <w:tc>
          <w:tcPr>
            <w:tcW w:w="7174" w:type="dxa"/>
            <w:shd w:val="clear" w:color="auto" w:fill="003399"/>
          </w:tcPr>
          <w:p w:rsidR="00135997" w:rsidRPr="00C93D6B" w:rsidRDefault="00C93D6B" w:rsidP="00135997">
            <w:pPr>
              <w:pStyle w:val="BodyText"/>
              <w:rPr>
                <w:color w:val="FFFFFF" w:themeColor="background1"/>
              </w:rPr>
            </w:pPr>
            <w:r>
              <w:rPr>
                <w:color w:val="FFFFFF" w:themeColor="background1"/>
              </w:rPr>
              <w:t xml:space="preserve">                                                  </w:t>
            </w:r>
            <w:r w:rsidR="00632646">
              <w:rPr>
                <w:color w:val="FFFFFF" w:themeColor="background1"/>
              </w:rPr>
              <w:t xml:space="preserve">                  </w:t>
            </w:r>
            <w:r w:rsidR="004A21D2">
              <w:rPr>
                <w:color w:val="FFFFFF" w:themeColor="background1"/>
              </w:rPr>
              <w:t xml:space="preserve"> </w:t>
            </w:r>
            <w:r>
              <w:rPr>
                <w:color w:val="FFFFFF" w:themeColor="background1"/>
              </w:rPr>
              <w:t>Volume 1     Issue 4</w:t>
            </w:r>
          </w:p>
        </w:tc>
      </w:tr>
      <w:tr w:rsidR="00135997">
        <w:trPr>
          <w:cantSplit/>
          <w:trHeight w:val="1440"/>
        </w:trPr>
        <w:tc>
          <w:tcPr>
            <w:tcW w:w="3708" w:type="dxa"/>
            <w:vAlign w:val="center"/>
          </w:tcPr>
          <w:p w:rsidR="00135997" w:rsidRPr="0056643B" w:rsidRDefault="0077435B" w:rsidP="0081119E">
            <w:pPr>
              <w:pStyle w:val="NewsletterTitle"/>
              <w:jc w:val="left"/>
              <w:rPr>
                <w:i/>
                <w:sz w:val="22"/>
              </w:rPr>
            </w:pPr>
            <w:r w:rsidRPr="0056643B">
              <w:rPr>
                <w:i/>
                <w:sz w:val="22"/>
              </w:rPr>
              <w:t>Changing the world one mind at a time.</w:t>
            </w:r>
          </w:p>
        </w:tc>
        <w:tc>
          <w:tcPr>
            <w:tcW w:w="7174" w:type="dxa"/>
            <w:vAlign w:val="center"/>
          </w:tcPr>
          <w:p w:rsidR="00135997" w:rsidRDefault="00135997" w:rsidP="00135997">
            <w:pPr>
              <w:pStyle w:val="NewsletterTitle"/>
            </w:pPr>
            <w:r>
              <w:t>CONSCIOUS LIVING NEWS</w:t>
            </w:r>
          </w:p>
        </w:tc>
      </w:tr>
      <w:tr w:rsidR="00135997">
        <w:tc>
          <w:tcPr>
            <w:tcW w:w="3708" w:type="dxa"/>
            <w:shd w:val="clear" w:color="auto" w:fill="003399"/>
          </w:tcPr>
          <w:p w:rsidR="00135997" w:rsidRPr="00467D0D" w:rsidRDefault="00135997" w:rsidP="00135997">
            <w:pPr>
              <w:pStyle w:val="NewsletterDate"/>
            </w:pPr>
          </w:p>
        </w:tc>
        <w:tc>
          <w:tcPr>
            <w:tcW w:w="7174" w:type="dxa"/>
            <w:shd w:val="clear" w:color="auto" w:fill="003399"/>
          </w:tcPr>
          <w:p w:rsidR="00135997" w:rsidRDefault="00C93D6B" w:rsidP="00C93D6B">
            <w:pPr>
              <w:pStyle w:val="VolumeandIssue"/>
              <w:jc w:val="center"/>
            </w:pPr>
            <w:proofErr w:type="spellStart"/>
            <w:r>
              <w:t>Yogatsu</w:t>
            </w:r>
            <w:proofErr w:type="spellEnd"/>
            <w:r>
              <w:t xml:space="preserve"> Institute for Conscious Living and Healing Studies</w:t>
            </w:r>
          </w:p>
        </w:tc>
      </w:tr>
      <w:tr w:rsidR="001846F4" w:rsidRPr="00533356">
        <w:tc>
          <w:tcPr>
            <w:tcW w:w="3708" w:type="dxa"/>
            <w:shd w:val="clear" w:color="auto" w:fill="0066CC"/>
          </w:tcPr>
          <w:p w:rsidR="001846F4" w:rsidRPr="00533356" w:rsidRDefault="001846F4" w:rsidP="0019744E">
            <w:pPr>
              <w:pStyle w:val="TableofContentsHeading"/>
              <w:rPr>
                <w:rFonts w:ascii="garamond" w:hAnsi="garamond"/>
                <w:b/>
                <w:sz w:val="20"/>
              </w:rPr>
            </w:pPr>
            <w:r w:rsidRPr="00533356">
              <w:rPr>
                <w:rFonts w:ascii="garamond" w:hAnsi="garamond"/>
                <w:b/>
                <w:noProof/>
                <w:sz w:val="20"/>
              </w:rPr>
              <w:drawing>
                <wp:inline distT="0" distB="0" distL="0" distR="0">
                  <wp:extent cx="2078099" cy="1560407"/>
                  <wp:effectExtent l="25400" t="0" r="4701" b="0"/>
                  <wp:docPr id="33" name="Picture 35" descr="MP90040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P900401460"/>
                          <pic:cNvPicPr>
                            <a:picLocks noChangeAspect="1" noChangeArrowheads="1"/>
                          </pic:cNvPicPr>
                        </pic:nvPicPr>
                        <pic:blipFill>
                          <a:blip r:embed="rId7"/>
                          <a:srcRect/>
                          <a:stretch>
                            <a:fillRect/>
                          </a:stretch>
                        </pic:blipFill>
                        <pic:spPr bwMode="auto">
                          <a:xfrm>
                            <a:off x="0" y="0"/>
                            <a:ext cx="2082800" cy="1563937"/>
                          </a:xfrm>
                          <a:prstGeom prst="rect">
                            <a:avLst/>
                          </a:prstGeom>
                          <a:noFill/>
                          <a:ln w="9525">
                            <a:noFill/>
                            <a:miter lim="800000"/>
                            <a:headEnd/>
                            <a:tailEnd/>
                          </a:ln>
                        </pic:spPr>
                      </pic:pic>
                    </a:graphicData>
                  </a:graphic>
                </wp:inline>
              </w:drawing>
            </w:r>
          </w:p>
          <w:p w:rsidR="001846F4" w:rsidRPr="00841EF1" w:rsidRDefault="001846F4" w:rsidP="0077435B">
            <w:pPr>
              <w:pStyle w:val="TableofContentsHeading"/>
              <w:jc w:val="center"/>
              <w:rPr>
                <w:rFonts w:ascii="garamond" w:hAnsi="garamond"/>
                <w:b/>
                <w:color w:val="FFFF00"/>
              </w:rPr>
            </w:pPr>
            <w:r w:rsidRPr="00841EF1">
              <w:rPr>
                <w:rFonts w:ascii="garamond" w:hAnsi="garamond"/>
                <w:b/>
                <w:color w:val="FFFF00"/>
              </w:rPr>
              <w:t>In This Issue</w:t>
            </w:r>
          </w:p>
          <w:p w:rsidR="001846F4" w:rsidRPr="00533356" w:rsidRDefault="001846F4" w:rsidP="0077435B">
            <w:pPr>
              <w:pStyle w:val="TableofContentsHeading"/>
              <w:numPr>
                <w:ilvl w:val="0"/>
                <w:numId w:val="13"/>
              </w:numPr>
              <w:rPr>
                <w:rFonts w:ascii="garamond" w:hAnsi="garamond"/>
                <w:b/>
                <w:color w:val="FFFFFF" w:themeColor="background1"/>
                <w:sz w:val="20"/>
              </w:rPr>
            </w:pPr>
            <w:r w:rsidRPr="00533356">
              <w:rPr>
                <w:rFonts w:ascii="garamond" w:hAnsi="garamond"/>
                <w:b/>
                <w:color w:val="FFFFFF" w:themeColor="background1"/>
                <w:sz w:val="20"/>
              </w:rPr>
              <w:t xml:space="preserve">Impermanence </w:t>
            </w:r>
          </w:p>
          <w:p w:rsidR="001846F4" w:rsidRPr="009A4E8E" w:rsidRDefault="001846F4" w:rsidP="009A4E8E">
            <w:pPr>
              <w:pStyle w:val="ListParagraph"/>
              <w:numPr>
                <w:ilvl w:val="0"/>
                <w:numId w:val="13"/>
              </w:numPr>
              <w:rPr>
                <w:rFonts w:ascii="garamond" w:hAnsi="garamond"/>
                <w:b/>
                <w:color w:val="FFFFFF" w:themeColor="background1"/>
                <w:sz w:val="20"/>
              </w:rPr>
            </w:pPr>
            <w:r w:rsidRPr="00533356">
              <w:rPr>
                <w:rFonts w:ascii="garamond" w:hAnsi="garamond"/>
                <w:b/>
                <w:color w:val="FFFFFF" w:themeColor="background1"/>
                <w:sz w:val="20"/>
              </w:rPr>
              <w:t>Meditation</w:t>
            </w:r>
          </w:p>
          <w:p w:rsidR="001846F4" w:rsidRPr="00533356" w:rsidRDefault="001846F4" w:rsidP="0077435B">
            <w:pPr>
              <w:pStyle w:val="ListParagraph"/>
              <w:numPr>
                <w:ilvl w:val="0"/>
                <w:numId w:val="13"/>
              </w:numPr>
              <w:rPr>
                <w:rFonts w:ascii="garamond" w:hAnsi="garamond"/>
                <w:b/>
                <w:color w:val="FFFFFF" w:themeColor="background1"/>
                <w:sz w:val="20"/>
              </w:rPr>
            </w:pPr>
            <w:r w:rsidRPr="00533356">
              <w:rPr>
                <w:rFonts w:ascii="garamond" w:hAnsi="garamond"/>
                <w:b/>
                <w:color w:val="FFFFFF" w:themeColor="background1"/>
                <w:sz w:val="20"/>
              </w:rPr>
              <w:t>Reiki</w:t>
            </w:r>
          </w:p>
          <w:p w:rsidR="009A4E8E" w:rsidRDefault="001846F4" w:rsidP="00523276">
            <w:pPr>
              <w:pStyle w:val="ListParagraph"/>
              <w:numPr>
                <w:ilvl w:val="0"/>
                <w:numId w:val="13"/>
              </w:numPr>
              <w:rPr>
                <w:rFonts w:ascii="garamond" w:hAnsi="garamond"/>
                <w:b/>
                <w:color w:val="FFFFFF" w:themeColor="background1"/>
                <w:sz w:val="20"/>
              </w:rPr>
            </w:pPr>
            <w:r w:rsidRPr="00533356">
              <w:rPr>
                <w:rFonts w:ascii="garamond" w:hAnsi="garamond"/>
                <w:b/>
                <w:color w:val="FFFFFF" w:themeColor="background1"/>
                <w:sz w:val="20"/>
              </w:rPr>
              <w:t>Michele’s Word of the Month</w:t>
            </w:r>
          </w:p>
          <w:p w:rsidR="00AE558B" w:rsidRDefault="009A4E8E" w:rsidP="00523276">
            <w:pPr>
              <w:pStyle w:val="ListParagraph"/>
              <w:numPr>
                <w:ilvl w:val="0"/>
                <w:numId w:val="13"/>
              </w:numPr>
              <w:rPr>
                <w:rFonts w:ascii="garamond" w:hAnsi="garamond"/>
                <w:b/>
                <w:color w:val="FFFFFF" w:themeColor="background1"/>
                <w:sz w:val="20"/>
              </w:rPr>
            </w:pPr>
            <w:r>
              <w:rPr>
                <w:rFonts w:ascii="garamond" w:hAnsi="garamond"/>
                <w:b/>
                <w:color w:val="FFFFFF" w:themeColor="background1"/>
                <w:sz w:val="20"/>
              </w:rPr>
              <w:t>Therapeutic Yoga</w:t>
            </w:r>
          </w:p>
          <w:p w:rsidR="001846F4" w:rsidRPr="00533356" w:rsidRDefault="00AE558B" w:rsidP="00523276">
            <w:pPr>
              <w:pStyle w:val="ListParagraph"/>
              <w:numPr>
                <w:ilvl w:val="0"/>
                <w:numId w:val="13"/>
              </w:numPr>
              <w:rPr>
                <w:rFonts w:ascii="garamond" w:hAnsi="garamond"/>
                <w:b/>
                <w:color w:val="FFFFFF" w:themeColor="background1"/>
                <w:sz w:val="20"/>
              </w:rPr>
            </w:pPr>
            <w:r>
              <w:rPr>
                <w:rFonts w:ascii="garamond" w:hAnsi="garamond"/>
                <w:b/>
                <w:color w:val="FFFFFF" w:themeColor="background1"/>
                <w:sz w:val="20"/>
              </w:rPr>
              <w:t>Upcoming events (see last page)</w:t>
            </w:r>
          </w:p>
          <w:p w:rsidR="001846F4" w:rsidRPr="00533356" w:rsidRDefault="001846F4" w:rsidP="008731CA">
            <w:pPr>
              <w:pStyle w:val="SideBarHeading"/>
              <w:jc w:val="center"/>
              <w:rPr>
                <w:rFonts w:ascii="garamond" w:hAnsi="garamond"/>
                <w:color w:val="FFFF00"/>
                <w:sz w:val="20"/>
              </w:rPr>
            </w:pPr>
            <w:r w:rsidRPr="00533356">
              <w:rPr>
                <w:rFonts w:ascii="garamond" w:hAnsi="garamond"/>
                <w:color w:val="FFFF00"/>
                <w:sz w:val="20"/>
              </w:rPr>
              <w:t>Classes and Services</w:t>
            </w:r>
          </w:p>
          <w:p w:rsidR="001846F4" w:rsidRPr="00533356" w:rsidRDefault="001846F4" w:rsidP="006A42CD">
            <w:pPr>
              <w:spacing w:beforeLines="1" w:afterLines="1"/>
              <w:rPr>
                <w:rFonts w:ascii="garamond" w:hAnsi="garamond"/>
                <w:b/>
                <w:color w:val="FFFF00"/>
                <w:sz w:val="20"/>
              </w:rPr>
            </w:pPr>
          </w:p>
          <w:p w:rsidR="001846F4" w:rsidRPr="00533356" w:rsidRDefault="00632646" w:rsidP="006A42CD">
            <w:pPr>
              <w:spacing w:beforeLines="1" w:afterLines="1"/>
              <w:jc w:val="center"/>
              <w:rPr>
                <w:rFonts w:ascii="garamond" w:hAnsi="garamond"/>
                <w:b/>
                <w:color w:val="FFFF00"/>
                <w:sz w:val="20"/>
              </w:rPr>
            </w:pPr>
            <w:r w:rsidRPr="00533356">
              <w:rPr>
                <w:rFonts w:ascii="garamond" w:hAnsi="garamond"/>
                <w:b/>
                <w:color w:val="FFFF00"/>
                <w:sz w:val="20"/>
              </w:rPr>
              <w:t>Therapeutic Yoga</w:t>
            </w:r>
            <w:r w:rsidR="00BC6803" w:rsidRPr="00533356">
              <w:rPr>
                <w:rFonts w:ascii="garamond" w:hAnsi="garamond"/>
                <w:b/>
                <w:color w:val="FFFF00"/>
                <w:sz w:val="20"/>
              </w:rPr>
              <w:t xml:space="preserve"> Sessions</w:t>
            </w:r>
          </w:p>
          <w:p w:rsidR="001846F4" w:rsidRPr="00533356" w:rsidRDefault="001846F4" w:rsidP="0019744E">
            <w:pPr>
              <w:rPr>
                <w:rFonts w:ascii="garamond" w:hAnsi="garamond"/>
                <w:b/>
                <w:color w:val="FFFFFF" w:themeColor="background1"/>
                <w:sz w:val="20"/>
              </w:rPr>
            </w:pPr>
            <w:r w:rsidRPr="00533356">
              <w:rPr>
                <w:rFonts w:ascii="garamond" w:hAnsi="garamond"/>
                <w:b/>
                <w:color w:val="FFFFFF" w:themeColor="background1"/>
                <w:sz w:val="20"/>
              </w:rPr>
              <w:t xml:space="preserve">Dates: </w:t>
            </w:r>
            <w:r w:rsidR="00632646" w:rsidRPr="00533356">
              <w:rPr>
                <w:rFonts w:ascii="garamond" w:hAnsi="garamond"/>
                <w:b/>
                <w:color w:val="FFFFFF" w:themeColor="background1"/>
                <w:sz w:val="20"/>
              </w:rPr>
              <w:t xml:space="preserve">  </w:t>
            </w:r>
            <w:r w:rsidR="00BC6803" w:rsidRPr="00533356">
              <w:rPr>
                <w:rFonts w:ascii="garamond" w:hAnsi="garamond"/>
                <w:b/>
                <w:color w:val="FFFFFF" w:themeColor="background1"/>
                <w:sz w:val="20"/>
              </w:rPr>
              <w:t>Oct. 1, 8, 15, 22</w:t>
            </w:r>
          </w:p>
          <w:p w:rsidR="001846F4" w:rsidRPr="00533356" w:rsidRDefault="001846F4" w:rsidP="0019744E">
            <w:pPr>
              <w:rPr>
                <w:rFonts w:ascii="garamond" w:hAnsi="garamond"/>
                <w:b/>
                <w:color w:val="FFFFFF" w:themeColor="background1"/>
                <w:sz w:val="20"/>
              </w:rPr>
            </w:pPr>
            <w:r w:rsidRPr="00533356">
              <w:rPr>
                <w:rFonts w:ascii="garamond" w:hAnsi="garamond"/>
                <w:b/>
                <w:color w:val="FFFFFF" w:themeColor="background1"/>
                <w:sz w:val="20"/>
              </w:rPr>
              <w:t xml:space="preserve">Time: </w:t>
            </w:r>
            <w:r w:rsidR="00210E12" w:rsidRPr="00533356">
              <w:rPr>
                <w:rFonts w:ascii="garamond" w:hAnsi="garamond"/>
                <w:b/>
                <w:color w:val="FFFFFF" w:themeColor="background1"/>
                <w:sz w:val="20"/>
              </w:rPr>
              <w:t xml:space="preserve">   5:30-6:30 PM</w:t>
            </w:r>
          </w:p>
          <w:p w:rsidR="001846F4" w:rsidRPr="00533356" w:rsidRDefault="001846F4" w:rsidP="0019744E">
            <w:pPr>
              <w:rPr>
                <w:rFonts w:ascii="garamond" w:hAnsi="garamond"/>
                <w:b/>
                <w:color w:val="FFFFFF" w:themeColor="background1"/>
                <w:sz w:val="20"/>
              </w:rPr>
            </w:pPr>
            <w:r w:rsidRPr="00533356">
              <w:rPr>
                <w:rFonts w:ascii="garamond" w:hAnsi="garamond"/>
                <w:b/>
                <w:color w:val="FFFFFF" w:themeColor="background1"/>
                <w:sz w:val="20"/>
              </w:rPr>
              <w:t xml:space="preserve">Fee: </w:t>
            </w:r>
            <w:r w:rsidR="00632646" w:rsidRPr="00533356">
              <w:rPr>
                <w:rFonts w:ascii="garamond" w:hAnsi="garamond"/>
                <w:b/>
                <w:color w:val="FFFFFF" w:themeColor="background1"/>
                <w:sz w:val="20"/>
              </w:rPr>
              <w:t xml:space="preserve">     $25</w:t>
            </w:r>
            <w:r w:rsidRPr="00533356">
              <w:rPr>
                <w:rFonts w:ascii="garamond" w:hAnsi="garamond"/>
                <w:b/>
                <w:color w:val="FFFFFF" w:themeColor="background1"/>
                <w:sz w:val="20"/>
              </w:rPr>
              <w:t xml:space="preserve">.00 per class </w:t>
            </w:r>
            <w:r w:rsidR="00BC6803" w:rsidRPr="00533356">
              <w:rPr>
                <w:rFonts w:ascii="garamond" w:hAnsi="garamond"/>
                <w:b/>
                <w:color w:val="FFFFFF" w:themeColor="background1"/>
                <w:sz w:val="20"/>
              </w:rPr>
              <w:t>(1-</w:t>
            </w:r>
            <w:proofErr w:type="gramStart"/>
            <w:r w:rsidR="00BC6803" w:rsidRPr="00533356">
              <w:rPr>
                <w:rFonts w:ascii="garamond" w:hAnsi="garamond"/>
                <w:b/>
                <w:color w:val="FFFFFF" w:themeColor="background1"/>
                <w:sz w:val="20"/>
              </w:rPr>
              <w:t>4  students</w:t>
            </w:r>
            <w:proofErr w:type="gramEnd"/>
            <w:r w:rsidR="00BC6803" w:rsidRPr="00533356">
              <w:rPr>
                <w:rFonts w:ascii="garamond" w:hAnsi="garamond"/>
                <w:b/>
                <w:color w:val="FFFFFF" w:themeColor="background1"/>
                <w:sz w:val="20"/>
              </w:rPr>
              <w:t>)</w:t>
            </w:r>
            <w:r w:rsidRPr="00533356">
              <w:rPr>
                <w:rFonts w:ascii="garamond" w:hAnsi="garamond"/>
                <w:b/>
                <w:color w:val="FFFFFF" w:themeColor="background1"/>
                <w:sz w:val="20"/>
              </w:rPr>
              <w:t xml:space="preserve"> </w:t>
            </w:r>
          </w:p>
          <w:p w:rsidR="001846F4" w:rsidRPr="00533356" w:rsidRDefault="001846F4" w:rsidP="0019744E">
            <w:pPr>
              <w:rPr>
                <w:rFonts w:ascii="garamond" w:hAnsi="garamond"/>
                <w:b/>
                <w:color w:val="FFFFFF" w:themeColor="background1"/>
                <w:sz w:val="20"/>
              </w:rPr>
            </w:pPr>
          </w:p>
          <w:p w:rsidR="001846F4" w:rsidRPr="00533356" w:rsidRDefault="001846F4" w:rsidP="0019744E">
            <w:pPr>
              <w:jc w:val="center"/>
              <w:rPr>
                <w:rFonts w:ascii="garamond" w:hAnsi="garamond"/>
                <w:b/>
                <w:color w:val="FFFF00"/>
                <w:sz w:val="20"/>
              </w:rPr>
            </w:pPr>
            <w:proofErr w:type="spellStart"/>
            <w:r w:rsidRPr="00533356">
              <w:rPr>
                <w:rFonts w:ascii="garamond" w:hAnsi="garamond"/>
                <w:b/>
                <w:color w:val="FFFF00"/>
                <w:sz w:val="20"/>
              </w:rPr>
              <w:t>Yogatsu</w:t>
            </w:r>
            <w:proofErr w:type="spellEnd"/>
            <w:r w:rsidRPr="00533356">
              <w:rPr>
                <w:rFonts w:ascii="garamond" w:hAnsi="garamond"/>
                <w:b/>
                <w:color w:val="FFFF00"/>
                <w:sz w:val="20"/>
              </w:rPr>
              <w:t xml:space="preserve"> Therapy</w:t>
            </w:r>
          </w:p>
          <w:p w:rsidR="00632646" w:rsidRPr="00533356" w:rsidRDefault="001846F4" w:rsidP="0019744E">
            <w:pPr>
              <w:jc w:val="both"/>
              <w:rPr>
                <w:rFonts w:ascii="garamond" w:hAnsi="garamond"/>
                <w:b/>
                <w:color w:val="FFFFFF" w:themeColor="background1"/>
                <w:sz w:val="20"/>
              </w:rPr>
            </w:pPr>
            <w:r w:rsidRPr="00533356">
              <w:rPr>
                <w:rFonts w:ascii="garamond" w:hAnsi="garamond"/>
                <w:b/>
                <w:color w:val="FFFFFF" w:themeColor="background1"/>
                <w:sz w:val="20"/>
              </w:rPr>
              <w:t xml:space="preserve">   -$1</w:t>
            </w:r>
            <w:r w:rsidR="00632646" w:rsidRPr="00533356">
              <w:rPr>
                <w:rFonts w:ascii="garamond" w:hAnsi="garamond"/>
                <w:b/>
                <w:color w:val="FFFFFF" w:themeColor="background1"/>
                <w:sz w:val="20"/>
              </w:rPr>
              <w:t xml:space="preserve">45.00 first session (90 min., </w:t>
            </w:r>
          </w:p>
          <w:p w:rsidR="001846F4" w:rsidRPr="00533356" w:rsidRDefault="00632646" w:rsidP="00632646">
            <w:pPr>
              <w:jc w:val="both"/>
              <w:rPr>
                <w:rFonts w:ascii="garamond" w:hAnsi="garamond"/>
                <w:b/>
                <w:color w:val="FFFFFF" w:themeColor="background1"/>
                <w:sz w:val="20"/>
              </w:rPr>
            </w:pPr>
            <w:r w:rsidRPr="00533356">
              <w:rPr>
                <w:rFonts w:ascii="garamond" w:hAnsi="garamond"/>
                <w:b/>
                <w:color w:val="FFFFFF" w:themeColor="background1"/>
                <w:sz w:val="20"/>
              </w:rPr>
              <w:t xml:space="preserve">     </w:t>
            </w:r>
            <w:proofErr w:type="gramStart"/>
            <w:r w:rsidR="001846F4" w:rsidRPr="00533356">
              <w:rPr>
                <w:rFonts w:ascii="garamond" w:hAnsi="garamond"/>
                <w:b/>
                <w:color w:val="FFFFFF" w:themeColor="background1"/>
                <w:sz w:val="20"/>
              </w:rPr>
              <w:t>includes</w:t>
            </w:r>
            <w:proofErr w:type="gramEnd"/>
            <w:r w:rsidR="001846F4" w:rsidRPr="00533356">
              <w:rPr>
                <w:rFonts w:ascii="garamond" w:hAnsi="garamond"/>
                <w:b/>
                <w:color w:val="FFFFFF" w:themeColor="background1"/>
                <w:sz w:val="20"/>
              </w:rPr>
              <w:t xml:space="preserve"> evaluation)</w:t>
            </w:r>
          </w:p>
          <w:p w:rsidR="001846F4" w:rsidRPr="00533356" w:rsidRDefault="001846F4" w:rsidP="0019744E">
            <w:pPr>
              <w:jc w:val="both"/>
              <w:rPr>
                <w:rFonts w:ascii="garamond" w:hAnsi="garamond"/>
                <w:b/>
                <w:color w:val="FFFFFF" w:themeColor="background1"/>
                <w:sz w:val="20"/>
              </w:rPr>
            </w:pPr>
            <w:r w:rsidRPr="00533356">
              <w:rPr>
                <w:rFonts w:ascii="garamond" w:hAnsi="garamond"/>
                <w:b/>
                <w:color w:val="FFFFFF" w:themeColor="background1"/>
                <w:sz w:val="20"/>
              </w:rPr>
              <w:t xml:space="preserve">   -$</w:t>
            </w:r>
            <w:proofErr w:type="gramStart"/>
            <w:r w:rsidRPr="00533356">
              <w:rPr>
                <w:rFonts w:ascii="garamond" w:hAnsi="garamond"/>
                <w:b/>
                <w:color w:val="FFFFFF" w:themeColor="background1"/>
                <w:sz w:val="20"/>
              </w:rPr>
              <w:t>125.00  thereafter</w:t>
            </w:r>
            <w:proofErr w:type="gramEnd"/>
            <w:r w:rsidRPr="00533356">
              <w:rPr>
                <w:rFonts w:ascii="garamond" w:hAnsi="garamond"/>
                <w:b/>
                <w:color w:val="FFFFFF" w:themeColor="background1"/>
                <w:sz w:val="20"/>
              </w:rPr>
              <w:t xml:space="preserve"> (60 min.)</w:t>
            </w:r>
          </w:p>
          <w:p w:rsidR="001846F4" w:rsidRPr="00533356" w:rsidRDefault="001846F4" w:rsidP="0019744E">
            <w:pPr>
              <w:jc w:val="both"/>
              <w:rPr>
                <w:rFonts w:ascii="garamond" w:hAnsi="garamond"/>
                <w:b/>
                <w:color w:val="FFFFFF" w:themeColor="background1"/>
                <w:sz w:val="20"/>
              </w:rPr>
            </w:pPr>
          </w:p>
          <w:p w:rsidR="001846F4" w:rsidRPr="00533356" w:rsidRDefault="001846F4" w:rsidP="00132D7C">
            <w:pPr>
              <w:jc w:val="center"/>
              <w:rPr>
                <w:rFonts w:ascii="garamond" w:hAnsi="garamond"/>
                <w:b/>
                <w:color w:val="FFFF00"/>
                <w:sz w:val="20"/>
              </w:rPr>
            </w:pPr>
            <w:r w:rsidRPr="00533356">
              <w:rPr>
                <w:rFonts w:ascii="garamond" w:hAnsi="garamond"/>
                <w:b/>
                <w:color w:val="FFFF00"/>
                <w:sz w:val="20"/>
              </w:rPr>
              <w:t>Reiki Sessions</w:t>
            </w:r>
          </w:p>
          <w:p w:rsidR="001846F4" w:rsidRPr="00533356" w:rsidRDefault="001846F4" w:rsidP="0019744E">
            <w:pPr>
              <w:rPr>
                <w:rFonts w:ascii="garamond" w:hAnsi="garamond"/>
                <w:b/>
                <w:color w:val="FFFF00"/>
                <w:sz w:val="20"/>
              </w:rPr>
            </w:pPr>
            <w:r w:rsidRPr="00533356">
              <w:rPr>
                <w:rFonts w:ascii="garamond" w:hAnsi="garamond"/>
                <w:b/>
                <w:color w:val="FFFF00"/>
                <w:sz w:val="20"/>
              </w:rPr>
              <w:t xml:space="preserve">Michele </w:t>
            </w:r>
            <w:proofErr w:type="spellStart"/>
            <w:r w:rsidRPr="00533356">
              <w:rPr>
                <w:rFonts w:ascii="garamond" w:hAnsi="garamond"/>
                <w:b/>
                <w:color w:val="FFFF00"/>
                <w:sz w:val="20"/>
              </w:rPr>
              <w:t>Ficano</w:t>
            </w:r>
            <w:proofErr w:type="spellEnd"/>
            <w:r w:rsidRPr="00533356">
              <w:rPr>
                <w:rFonts w:ascii="garamond" w:hAnsi="garamond"/>
                <w:b/>
                <w:color w:val="FFFF00"/>
                <w:sz w:val="20"/>
              </w:rPr>
              <w:t xml:space="preserve"> </w:t>
            </w:r>
          </w:p>
          <w:p w:rsidR="001846F4" w:rsidRPr="00533356" w:rsidRDefault="00DE285E" w:rsidP="0019744E">
            <w:pPr>
              <w:rPr>
                <w:rFonts w:ascii="garamond" w:hAnsi="garamond"/>
                <w:b/>
                <w:color w:val="FFFFFF" w:themeColor="background1"/>
                <w:sz w:val="20"/>
              </w:rPr>
            </w:pPr>
            <w:r w:rsidRPr="00533356">
              <w:rPr>
                <w:rFonts w:ascii="garamond" w:hAnsi="garamond"/>
                <w:b/>
                <w:color w:val="FFFFFF" w:themeColor="background1"/>
                <w:sz w:val="20"/>
              </w:rPr>
              <w:t xml:space="preserve">   -</w:t>
            </w:r>
            <w:r w:rsidR="001846F4" w:rsidRPr="00533356">
              <w:rPr>
                <w:rFonts w:ascii="garamond" w:hAnsi="garamond"/>
                <w:b/>
                <w:color w:val="FFFFFF" w:themeColor="background1"/>
                <w:sz w:val="20"/>
              </w:rPr>
              <w:t xml:space="preserve">30 min. </w:t>
            </w:r>
            <w:r w:rsidR="00C434EA" w:rsidRPr="00533356">
              <w:rPr>
                <w:rFonts w:ascii="garamond" w:hAnsi="garamond"/>
                <w:b/>
                <w:color w:val="FFFFFF" w:themeColor="background1"/>
                <w:sz w:val="20"/>
              </w:rPr>
              <w:t xml:space="preserve"> </w:t>
            </w:r>
            <w:r w:rsidR="001846F4" w:rsidRPr="00533356">
              <w:rPr>
                <w:rFonts w:ascii="garamond" w:hAnsi="garamond"/>
                <w:b/>
                <w:color w:val="FFFFFF" w:themeColor="background1"/>
                <w:sz w:val="20"/>
              </w:rPr>
              <w:t xml:space="preserve"> $35.00</w:t>
            </w:r>
          </w:p>
          <w:p w:rsidR="001846F4" w:rsidRPr="00533356" w:rsidRDefault="00DE285E" w:rsidP="0019744E">
            <w:pPr>
              <w:rPr>
                <w:rFonts w:ascii="garamond" w:hAnsi="garamond"/>
                <w:b/>
                <w:color w:val="FFFFFF" w:themeColor="background1"/>
                <w:sz w:val="20"/>
              </w:rPr>
            </w:pPr>
            <w:r w:rsidRPr="00533356">
              <w:rPr>
                <w:rFonts w:ascii="garamond" w:hAnsi="garamond"/>
                <w:b/>
                <w:color w:val="FFFFFF" w:themeColor="background1"/>
                <w:sz w:val="20"/>
              </w:rPr>
              <w:t xml:space="preserve">   -</w:t>
            </w:r>
            <w:r w:rsidR="0056643B" w:rsidRPr="00533356">
              <w:rPr>
                <w:rFonts w:ascii="garamond" w:hAnsi="garamond"/>
                <w:b/>
                <w:color w:val="FFFFFF" w:themeColor="background1"/>
                <w:sz w:val="20"/>
              </w:rPr>
              <w:t>45 min.   $55</w:t>
            </w:r>
            <w:r w:rsidR="001846F4" w:rsidRPr="00533356">
              <w:rPr>
                <w:rFonts w:ascii="garamond" w:hAnsi="garamond"/>
                <w:b/>
                <w:color w:val="FFFFFF" w:themeColor="background1"/>
                <w:sz w:val="20"/>
              </w:rPr>
              <w:t>.00</w:t>
            </w:r>
          </w:p>
          <w:p w:rsidR="001846F4" w:rsidRPr="00533356" w:rsidRDefault="00DE285E" w:rsidP="0019744E">
            <w:pPr>
              <w:rPr>
                <w:rFonts w:ascii="garamond" w:hAnsi="garamond"/>
                <w:b/>
                <w:color w:val="FFFFFF" w:themeColor="background1"/>
                <w:sz w:val="20"/>
              </w:rPr>
            </w:pPr>
            <w:r w:rsidRPr="00533356">
              <w:rPr>
                <w:rFonts w:ascii="garamond" w:hAnsi="garamond"/>
                <w:b/>
                <w:color w:val="FFFFFF" w:themeColor="background1"/>
                <w:sz w:val="20"/>
              </w:rPr>
              <w:t xml:space="preserve">   -</w:t>
            </w:r>
            <w:r w:rsidR="0056643B" w:rsidRPr="00533356">
              <w:rPr>
                <w:rFonts w:ascii="garamond" w:hAnsi="garamond"/>
                <w:b/>
                <w:color w:val="FFFFFF" w:themeColor="background1"/>
                <w:sz w:val="20"/>
              </w:rPr>
              <w:t>60 min.   $7</w:t>
            </w:r>
            <w:r w:rsidR="001846F4" w:rsidRPr="00533356">
              <w:rPr>
                <w:rFonts w:ascii="garamond" w:hAnsi="garamond"/>
                <w:b/>
                <w:color w:val="FFFFFF" w:themeColor="background1"/>
                <w:sz w:val="20"/>
              </w:rPr>
              <w:t>5.00</w:t>
            </w:r>
          </w:p>
          <w:p w:rsidR="00DE285E" w:rsidRPr="00533356" w:rsidRDefault="001846F4" w:rsidP="008731CA">
            <w:pPr>
              <w:rPr>
                <w:rFonts w:ascii="garamond" w:hAnsi="garamond"/>
                <w:b/>
                <w:color w:val="FFFFFF" w:themeColor="background1"/>
                <w:sz w:val="20"/>
              </w:rPr>
            </w:pPr>
            <w:r w:rsidRPr="00533356">
              <w:rPr>
                <w:rFonts w:ascii="garamond" w:hAnsi="garamond"/>
                <w:b/>
                <w:color w:val="FFFFFF" w:themeColor="background1"/>
                <w:sz w:val="20"/>
              </w:rPr>
              <w:t xml:space="preserve">*10% discount for 3 or more </w:t>
            </w:r>
          </w:p>
          <w:p w:rsidR="008731CA" w:rsidRPr="00533356" w:rsidRDefault="001846F4" w:rsidP="008731CA">
            <w:pPr>
              <w:rPr>
                <w:rFonts w:ascii="garamond" w:hAnsi="garamond"/>
                <w:b/>
                <w:color w:val="FFFFFF" w:themeColor="background1"/>
                <w:sz w:val="20"/>
              </w:rPr>
            </w:pPr>
            <w:proofErr w:type="gramStart"/>
            <w:r w:rsidRPr="00533356">
              <w:rPr>
                <w:rFonts w:ascii="garamond" w:hAnsi="garamond"/>
                <w:b/>
                <w:color w:val="FFFFFF" w:themeColor="background1"/>
                <w:sz w:val="20"/>
              </w:rPr>
              <w:t>pre</w:t>
            </w:r>
            <w:proofErr w:type="gramEnd"/>
            <w:r w:rsidRPr="00533356">
              <w:rPr>
                <w:rFonts w:ascii="garamond" w:hAnsi="garamond"/>
                <w:b/>
                <w:color w:val="FFFFFF" w:themeColor="background1"/>
                <w:sz w:val="20"/>
              </w:rPr>
              <w:t xml:space="preserve">-booked sessions. </w:t>
            </w:r>
          </w:p>
          <w:p w:rsidR="008731CA" w:rsidRPr="00533356" w:rsidRDefault="008731CA" w:rsidP="008731CA">
            <w:pPr>
              <w:rPr>
                <w:rFonts w:ascii="garamond" w:hAnsi="garamond"/>
                <w:b/>
                <w:color w:val="FFFFFF" w:themeColor="background1"/>
                <w:sz w:val="20"/>
              </w:rPr>
            </w:pPr>
          </w:p>
          <w:p w:rsidR="00BC6803" w:rsidRPr="00533356" w:rsidRDefault="00BC6803" w:rsidP="008731CA">
            <w:pPr>
              <w:rPr>
                <w:rFonts w:ascii="garamond" w:hAnsi="garamond"/>
                <w:b/>
                <w:color w:val="FFFFFF" w:themeColor="background1"/>
                <w:sz w:val="20"/>
              </w:rPr>
            </w:pPr>
          </w:p>
          <w:p w:rsidR="008731CA" w:rsidRPr="00533356" w:rsidRDefault="008731CA" w:rsidP="008731CA">
            <w:pPr>
              <w:rPr>
                <w:rFonts w:ascii="garamond" w:hAnsi="garamond"/>
                <w:b/>
                <w:color w:val="FFFFFF" w:themeColor="background1"/>
                <w:sz w:val="20"/>
              </w:rPr>
            </w:pPr>
          </w:p>
          <w:p w:rsidR="00841EF1" w:rsidRDefault="00841EF1" w:rsidP="00841EF1">
            <w:pPr>
              <w:pStyle w:val="SideBarHeading"/>
              <w:rPr>
                <w:rFonts w:ascii="garamond" w:hAnsi="garamond"/>
                <w:color w:val="FFFF00"/>
                <w:sz w:val="20"/>
              </w:rPr>
            </w:pPr>
          </w:p>
          <w:p w:rsidR="001846F4" w:rsidRPr="008E08CC" w:rsidRDefault="001846F4" w:rsidP="00841EF1">
            <w:pPr>
              <w:pStyle w:val="SideBarHeading"/>
              <w:jc w:val="center"/>
              <w:rPr>
                <w:rFonts w:ascii="garamond" w:hAnsi="garamond"/>
                <w:color w:val="FFFF00"/>
                <w:sz w:val="32"/>
              </w:rPr>
            </w:pPr>
            <w:r w:rsidRPr="008E08CC">
              <w:rPr>
                <w:rFonts w:ascii="garamond" w:hAnsi="garamond"/>
                <w:color w:val="FFFF00"/>
                <w:sz w:val="32"/>
              </w:rPr>
              <w:t>About Us</w:t>
            </w:r>
          </w:p>
          <w:p w:rsidR="001846F4" w:rsidRPr="00533356" w:rsidRDefault="001846F4" w:rsidP="00B33C0E">
            <w:pPr>
              <w:rPr>
                <w:rFonts w:ascii="garamond" w:hAnsi="garamond"/>
                <w:b/>
                <w:color w:val="FFFFFF" w:themeColor="background1"/>
                <w:sz w:val="20"/>
              </w:rPr>
            </w:pPr>
          </w:p>
          <w:p w:rsidR="008E08CC" w:rsidRPr="008E08CC" w:rsidRDefault="008E08CC" w:rsidP="008E08CC">
            <w:pPr>
              <w:pStyle w:val="Links"/>
              <w:jc w:val="center"/>
              <w:rPr>
                <w:rStyle w:val="Hyperlink"/>
              </w:rPr>
            </w:pPr>
            <w:proofErr w:type="spellStart"/>
            <w:r w:rsidRPr="008E08CC">
              <w:rPr>
                <w:rStyle w:val="Hyperlink"/>
                <w:rFonts w:ascii="garamond" w:hAnsi="garamond"/>
                <w:b/>
                <w:bCs/>
                <w:color w:val="FFFF00"/>
                <w:sz w:val="24"/>
              </w:rPr>
              <w:t>Yogatsu</w:t>
            </w:r>
            <w:proofErr w:type="spellEnd"/>
            <w:r w:rsidRPr="008E08CC">
              <w:rPr>
                <w:rStyle w:val="Hyperlink"/>
                <w:rFonts w:ascii="garamond" w:hAnsi="garamond"/>
                <w:b/>
                <w:bCs/>
                <w:color w:val="FFFF00"/>
                <w:sz w:val="24"/>
              </w:rPr>
              <w:t xml:space="preserve"> Institute for Conscious Living and Healing Studies</w:t>
            </w:r>
          </w:p>
          <w:p w:rsidR="008E08CC" w:rsidRPr="00533356" w:rsidRDefault="008E08CC" w:rsidP="008E08CC">
            <w:pPr>
              <w:pStyle w:val="Links"/>
              <w:jc w:val="center"/>
              <w:rPr>
                <w:rStyle w:val="Hyperlink"/>
              </w:rPr>
            </w:pPr>
            <w:r>
              <w:rPr>
                <w:rStyle w:val="Hyperlink"/>
                <w:rFonts w:ascii="garamond" w:hAnsi="garamond"/>
                <w:b/>
                <w:bCs/>
                <w:color w:val="FFFFFF" w:themeColor="background1"/>
              </w:rPr>
              <w:t>Located at:</w:t>
            </w:r>
          </w:p>
          <w:p w:rsidR="008E08CC" w:rsidRPr="00533356" w:rsidRDefault="008E08CC" w:rsidP="008E08CC">
            <w:pPr>
              <w:pStyle w:val="Links"/>
              <w:jc w:val="center"/>
              <w:rPr>
                <w:rStyle w:val="Hyperlink"/>
              </w:rPr>
            </w:pPr>
            <w:r w:rsidRPr="00533356">
              <w:rPr>
                <w:rStyle w:val="Hyperlink"/>
                <w:rFonts w:ascii="garamond" w:hAnsi="garamond"/>
                <w:b/>
                <w:bCs/>
                <w:color w:val="FFFFFF" w:themeColor="background1"/>
              </w:rPr>
              <w:t xml:space="preserve">Chiropractic Healing Center </w:t>
            </w:r>
          </w:p>
          <w:p w:rsidR="008E08CC" w:rsidRPr="00533356" w:rsidRDefault="008E08CC" w:rsidP="008E08CC">
            <w:pPr>
              <w:pStyle w:val="Links"/>
              <w:jc w:val="center"/>
              <w:rPr>
                <w:rStyle w:val="Hyperlink"/>
              </w:rPr>
            </w:pPr>
            <w:r w:rsidRPr="00533356">
              <w:rPr>
                <w:rStyle w:val="Hyperlink"/>
                <w:rFonts w:ascii="garamond" w:hAnsi="garamond"/>
                <w:b/>
                <w:bCs/>
                <w:color w:val="FFFFFF" w:themeColor="background1"/>
              </w:rPr>
              <w:t>7259 Peak Dr. Ste. 106</w:t>
            </w:r>
          </w:p>
          <w:p w:rsidR="008E08CC" w:rsidRPr="00533356" w:rsidRDefault="008E08CC" w:rsidP="008E08CC">
            <w:pPr>
              <w:pStyle w:val="Links"/>
              <w:jc w:val="center"/>
              <w:rPr>
                <w:rStyle w:val="Hyperlink"/>
              </w:rPr>
            </w:pPr>
            <w:r w:rsidRPr="00533356">
              <w:rPr>
                <w:rStyle w:val="Hyperlink"/>
                <w:rFonts w:ascii="garamond" w:hAnsi="garamond"/>
                <w:b/>
                <w:bCs/>
                <w:color w:val="FFFFFF" w:themeColor="background1"/>
              </w:rPr>
              <w:t xml:space="preserve">Las Vegas, </w:t>
            </w:r>
            <w:proofErr w:type="spellStart"/>
            <w:r w:rsidRPr="00533356">
              <w:rPr>
                <w:rStyle w:val="Hyperlink"/>
                <w:rFonts w:ascii="garamond" w:hAnsi="garamond"/>
                <w:b/>
                <w:bCs/>
                <w:color w:val="FFFFFF" w:themeColor="background1"/>
              </w:rPr>
              <w:t>Nv</w:t>
            </w:r>
            <w:proofErr w:type="spellEnd"/>
            <w:r w:rsidRPr="00533356">
              <w:rPr>
                <w:rStyle w:val="Hyperlink"/>
                <w:rFonts w:ascii="garamond" w:hAnsi="garamond"/>
                <w:b/>
                <w:bCs/>
                <w:color w:val="FFFFFF" w:themeColor="background1"/>
              </w:rPr>
              <w:t>. 89128</w:t>
            </w:r>
          </w:p>
          <w:p w:rsidR="008E08CC" w:rsidRPr="00533356" w:rsidRDefault="008E08CC" w:rsidP="008E08CC">
            <w:pPr>
              <w:pStyle w:val="Links"/>
              <w:jc w:val="center"/>
              <w:rPr>
                <w:rStyle w:val="Hyperlink"/>
              </w:rPr>
            </w:pPr>
            <w:r w:rsidRPr="00533356">
              <w:rPr>
                <w:rStyle w:val="Hyperlink"/>
                <w:rFonts w:ascii="garamond" w:hAnsi="garamond"/>
                <w:b/>
                <w:bCs/>
                <w:color w:val="FFFFFF" w:themeColor="background1"/>
              </w:rPr>
              <w:t>702-215-2090</w:t>
            </w:r>
          </w:p>
          <w:p w:rsidR="008E08CC" w:rsidRDefault="008E08CC" w:rsidP="00B33C0E">
            <w:pPr>
              <w:jc w:val="center"/>
              <w:rPr>
                <w:rFonts w:ascii="garamond" w:hAnsi="garamond"/>
                <w:b/>
                <w:color w:val="FFFF00"/>
                <w:sz w:val="20"/>
              </w:rPr>
            </w:pPr>
          </w:p>
          <w:p w:rsidR="001846F4" w:rsidRPr="00533356" w:rsidRDefault="001846F4" w:rsidP="00B33C0E">
            <w:pPr>
              <w:jc w:val="center"/>
              <w:rPr>
                <w:rFonts w:ascii="garamond" w:hAnsi="garamond"/>
                <w:b/>
                <w:color w:val="FFFF00"/>
                <w:sz w:val="20"/>
              </w:rPr>
            </w:pPr>
            <w:r w:rsidRPr="00533356">
              <w:rPr>
                <w:rFonts w:ascii="garamond" w:hAnsi="garamond"/>
                <w:b/>
                <w:color w:val="FFFF00"/>
                <w:sz w:val="20"/>
              </w:rPr>
              <w:t>Alice Percy Strauss</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Director </w:t>
            </w:r>
            <w:proofErr w:type="spellStart"/>
            <w:r w:rsidRPr="00533356">
              <w:rPr>
                <w:rFonts w:ascii="garamond" w:hAnsi="garamond"/>
                <w:b/>
                <w:color w:val="FFFFFF" w:themeColor="background1"/>
                <w:sz w:val="20"/>
              </w:rPr>
              <w:t>Yogatsu</w:t>
            </w:r>
            <w:proofErr w:type="spellEnd"/>
            <w:r w:rsidRPr="00533356">
              <w:rPr>
                <w:rFonts w:ascii="garamond" w:hAnsi="garamond"/>
                <w:b/>
                <w:color w:val="FFFFFF" w:themeColor="background1"/>
                <w:sz w:val="20"/>
              </w:rPr>
              <w:t xml:space="preserve"> Institute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Yoga Alliance: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 E-RYT 500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-Yoga Alliance School 200</w:t>
            </w:r>
          </w:p>
          <w:p w:rsidR="00DE285E"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IAYT</w:t>
            </w:r>
            <w:r w:rsidR="00250415">
              <w:rPr>
                <w:rFonts w:ascii="garamond" w:hAnsi="garamond"/>
                <w:b/>
                <w:color w:val="FFFFFF" w:themeColor="background1"/>
                <w:sz w:val="20"/>
              </w:rPr>
              <w:t>:</w:t>
            </w:r>
            <w:r w:rsidRPr="00533356">
              <w:rPr>
                <w:rFonts w:ascii="garamond" w:hAnsi="garamond"/>
                <w:b/>
                <w:color w:val="FFFFFF" w:themeColor="background1"/>
                <w:sz w:val="20"/>
              </w:rPr>
              <w:t xml:space="preserve"> </w:t>
            </w:r>
          </w:p>
          <w:p w:rsidR="001846F4" w:rsidRPr="0021266A" w:rsidRDefault="001846F4" w:rsidP="00B33C0E">
            <w:pPr>
              <w:rPr>
                <w:rFonts w:ascii="garamond" w:hAnsi="garamond"/>
                <w:b/>
                <w:color w:val="FFFFFF" w:themeColor="background1"/>
                <w:sz w:val="16"/>
              </w:rPr>
            </w:pPr>
            <w:r w:rsidRPr="0021266A">
              <w:rPr>
                <w:rFonts w:ascii="garamond" w:hAnsi="garamond"/>
                <w:b/>
                <w:color w:val="FFFFFF" w:themeColor="background1"/>
                <w:sz w:val="16"/>
              </w:rPr>
              <w:t>(International Association of Yoga Therapists)</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-IAYT Certified School</w:t>
            </w:r>
          </w:p>
          <w:p w:rsidR="00DE285E"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NTCB </w:t>
            </w:r>
          </w:p>
          <w:p w:rsidR="001846F4" w:rsidRPr="0021266A" w:rsidRDefault="001846F4" w:rsidP="00B33C0E">
            <w:pPr>
              <w:rPr>
                <w:rFonts w:ascii="garamond" w:hAnsi="garamond"/>
                <w:b/>
                <w:color w:val="FFFFFF" w:themeColor="background1"/>
                <w:sz w:val="16"/>
              </w:rPr>
            </w:pPr>
            <w:r w:rsidRPr="0021266A">
              <w:rPr>
                <w:rFonts w:ascii="garamond" w:hAnsi="garamond"/>
                <w:b/>
                <w:color w:val="FFFFFF" w:themeColor="background1"/>
                <w:sz w:val="16"/>
              </w:rPr>
              <w:t xml:space="preserve">(Natural Therapies Certification Board)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-Board Member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-Master </w:t>
            </w:r>
            <w:proofErr w:type="gramStart"/>
            <w:r w:rsidRPr="00533356">
              <w:rPr>
                <w:rFonts w:ascii="garamond" w:hAnsi="garamond"/>
                <w:b/>
                <w:color w:val="FFFFFF" w:themeColor="background1"/>
                <w:sz w:val="20"/>
              </w:rPr>
              <w:t>Instructor :</w:t>
            </w:r>
            <w:proofErr w:type="gramEnd"/>
            <w:r w:rsidRPr="00533356">
              <w:rPr>
                <w:rFonts w:ascii="garamond" w:hAnsi="garamond"/>
                <w:b/>
                <w:color w:val="FFFFFF" w:themeColor="background1"/>
                <w:sz w:val="20"/>
              </w:rPr>
              <w:t xml:space="preserve">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-Acupressure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-Shiatsu </w:t>
            </w:r>
          </w:p>
          <w:p w:rsidR="001846F4" w:rsidRPr="00533356" w:rsidRDefault="001846F4" w:rsidP="00B33C0E">
            <w:pPr>
              <w:rPr>
                <w:rFonts w:ascii="garamond" w:hAnsi="garamond"/>
                <w:b/>
                <w:color w:val="FFFFFF" w:themeColor="background1"/>
                <w:sz w:val="20"/>
              </w:rPr>
            </w:pPr>
            <w:r w:rsidRPr="00533356">
              <w:rPr>
                <w:rFonts w:ascii="garamond" w:hAnsi="garamond"/>
                <w:b/>
                <w:color w:val="FFFFFF" w:themeColor="background1"/>
                <w:sz w:val="20"/>
              </w:rPr>
              <w:t xml:space="preserve">              -Reflexology </w:t>
            </w:r>
          </w:p>
          <w:p w:rsidR="001846F4" w:rsidRPr="00533356" w:rsidRDefault="001846F4" w:rsidP="00B33C0E">
            <w:pPr>
              <w:rPr>
                <w:rFonts w:ascii="garamond" w:hAnsi="garamond"/>
                <w:b/>
                <w:color w:val="FFFFFF" w:themeColor="background1"/>
                <w:sz w:val="20"/>
              </w:rPr>
            </w:pPr>
          </w:p>
          <w:p w:rsidR="001846F4" w:rsidRPr="00533356" w:rsidRDefault="00DE285E" w:rsidP="00B33C0E">
            <w:pPr>
              <w:rPr>
                <w:rFonts w:ascii="garamond" w:hAnsi="garamond"/>
                <w:b/>
                <w:color w:val="FFFFFF" w:themeColor="background1"/>
                <w:sz w:val="20"/>
              </w:rPr>
            </w:pPr>
            <w:r w:rsidRPr="00533356">
              <w:rPr>
                <w:rFonts w:ascii="garamond" w:hAnsi="garamond"/>
                <w:b/>
                <w:color w:val="FFFFFF" w:themeColor="background1"/>
                <w:sz w:val="20"/>
              </w:rPr>
              <w:t xml:space="preserve">Cell: </w:t>
            </w:r>
            <w:r w:rsidR="001846F4" w:rsidRPr="00533356">
              <w:rPr>
                <w:rFonts w:ascii="garamond" w:hAnsi="garamond"/>
                <w:b/>
                <w:color w:val="FFFFFF" w:themeColor="background1"/>
                <w:sz w:val="20"/>
              </w:rPr>
              <w:t>702-504-5602</w:t>
            </w:r>
          </w:p>
          <w:p w:rsidR="00C434EA" w:rsidRPr="00533356" w:rsidRDefault="00C434EA" w:rsidP="00B33C0E">
            <w:pPr>
              <w:rPr>
                <w:rFonts w:ascii="garamond" w:hAnsi="garamond"/>
                <w:b/>
                <w:color w:val="FFFFFF" w:themeColor="background1"/>
                <w:sz w:val="20"/>
              </w:rPr>
            </w:pPr>
            <w:r w:rsidRPr="00533356">
              <w:rPr>
                <w:rFonts w:ascii="garamond" w:hAnsi="garamond"/>
                <w:b/>
                <w:color w:val="FFFFFF" w:themeColor="background1"/>
                <w:sz w:val="20"/>
              </w:rPr>
              <w:t xml:space="preserve">Email: </w:t>
            </w:r>
            <w:hyperlink r:id="rId8" w:history="1">
              <w:r w:rsidRPr="00533356">
                <w:rPr>
                  <w:rStyle w:val="Hyperlink"/>
                  <w:rFonts w:ascii="garamond" w:hAnsi="garamond"/>
                  <w:b/>
                  <w:szCs w:val="24"/>
                </w:rPr>
                <w:t>YogaFlash@gmail.com</w:t>
              </w:r>
            </w:hyperlink>
          </w:p>
          <w:p w:rsidR="001846F4" w:rsidRPr="00533356" w:rsidRDefault="00C434EA" w:rsidP="00B33C0E">
            <w:pPr>
              <w:rPr>
                <w:rFonts w:ascii="garamond" w:hAnsi="garamond"/>
                <w:b/>
                <w:color w:val="FFFFFF" w:themeColor="background1"/>
                <w:sz w:val="20"/>
              </w:rPr>
            </w:pPr>
            <w:r w:rsidRPr="00533356">
              <w:rPr>
                <w:rFonts w:ascii="garamond" w:hAnsi="garamond"/>
                <w:b/>
                <w:color w:val="FFFFFF" w:themeColor="background1"/>
                <w:sz w:val="20"/>
              </w:rPr>
              <w:t xml:space="preserve">Web: </w:t>
            </w:r>
            <w:hyperlink r:id="rId9" w:history="1">
              <w:r w:rsidRPr="00533356">
                <w:rPr>
                  <w:rStyle w:val="Hyperlink"/>
                  <w:rFonts w:ascii="garamond" w:hAnsi="garamond"/>
                  <w:b/>
                  <w:szCs w:val="24"/>
                </w:rPr>
                <w:t>YogatsuInstitute.com</w:t>
              </w:r>
            </w:hyperlink>
          </w:p>
          <w:p w:rsidR="001846F4" w:rsidRPr="00250415" w:rsidRDefault="00C434EA" w:rsidP="00B33C0E">
            <w:pPr>
              <w:rPr>
                <w:rFonts w:ascii="garamond" w:hAnsi="garamond"/>
                <w:b/>
                <w:color w:val="8DB3E2" w:themeColor="text2" w:themeTint="66"/>
                <w:sz w:val="20"/>
              </w:rPr>
            </w:pPr>
            <w:proofErr w:type="spellStart"/>
            <w:r w:rsidRPr="00533356">
              <w:rPr>
                <w:rFonts w:ascii="garamond" w:hAnsi="garamond"/>
                <w:b/>
                <w:color w:val="FFFFFF" w:themeColor="background1"/>
                <w:sz w:val="20"/>
              </w:rPr>
              <w:t>FaceBook</w:t>
            </w:r>
            <w:proofErr w:type="spellEnd"/>
            <w:r w:rsidRPr="00533356">
              <w:rPr>
                <w:rFonts w:ascii="garamond" w:hAnsi="garamond"/>
                <w:b/>
                <w:color w:val="FFFFFF" w:themeColor="background1"/>
                <w:sz w:val="20"/>
              </w:rPr>
              <w:t>:</w:t>
            </w:r>
            <w:r w:rsidR="008E08CC">
              <w:rPr>
                <w:rFonts w:ascii="garamond" w:hAnsi="garamond"/>
                <w:b/>
                <w:color w:val="FFFFFF" w:themeColor="background1"/>
                <w:sz w:val="20"/>
              </w:rPr>
              <w:t xml:space="preserve"> </w:t>
            </w:r>
            <w:proofErr w:type="spellStart"/>
            <w:r w:rsidR="00DE285E" w:rsidRPr="00250415">
              <w:rPr>
                <w:rFonts w:ascii="garamond" w:hAnsi="garamond"/>
                <w:b/>
                <w:color w:val="8DB3E2" w:themeColor="text2" w:themeTint="66"/>
                <w:sz w:val="20"/>
              </w:rPr>
              <w:t>TheY</w:t>
            </w:r>
            <w:r w:rsidRPr="00250415">
              <w:rPr>
                <w:rFonts w:ascii="garamond" w:hAnsi="garamond"/>
                <w:b/>
                <w:color w:val="8DB3E2" w:themeColor="text2" w:themeTint="66"/>
                <w:sz w:val="20"/>
              </w:rPr>
              <w:t>ogatsuInstitut</w:t>
            </w:r>
            <w:r w:rsidR="00250415">
              <w:rPr>
                <w:rFonts w:ascii="garamond" w:hAnsi="garamond"/>
                <w:b/>
                <w:color w:val="8DB3E2" w:themeColor="text2" w:themeTint="66"/>
                <w:sz w:val="20"/>
              </w:rPr>
              <w:t>e</w:t>
            </w:r>
            <w:proofErr w:type="spellEnd"/>
          </w:p>
          <w:p w:rsidR="001846F4" w:rsidRPr="00250415" w:rsidRDefault="001846F4" w:rsidP="00B33C0E">
            <w:pPr>
              <w:rPr>
                <w:rFonts w:ascii="garamond" w:hAnsi="garamond"/>
                <w:b/>
                <w:color w:val="8DB3E2" w:themeColor="text2" w:themeTint="66"/>
                <w:sz w:val="20"/>
              </w:rPr>
            </w:pPr>
          </w:p>
          <w:p w:rsidR="001846F4" w:rsidRPr="00533356" w:rsidRDefault="001846F4" w:rsidP="00B33C0E">
            <w:pPr>
              <w:rPr>
                <w:rFonts w:ascii="garamond" w:hAnsi="garamond"/>
                <w:b/>
                <w:color w:val="FFFFFF" w:themeColor="background1"/>
                <w:sz w:val="20"/>
              </w:rPr>
            </w:pPr>
          </w:p>
          <w:p w:rsidR="001846F4" w:rsidRPr="00533356" w:rsidRDefault="001846F4" w:rsidP="00B33C0E">
            <w:pPr>
              <w:jc w:val="center"/>
              <w:rPr>
                <w:rFonts w:ascii="garamond" w:hAnsi="garamond"/>
                <w:b/>
                <w:color w:val="FFFF00"/>
                <w:sz w:val="20"/>
              </w:rPr>
            </w:pPr>
            <w:r w:rsidRPr="00533356">
              <w:rPr>
                <w:rFonts w:ascii="garamond" w:hAnsi="garamond"/>
                <w:b/>
                <w:color w:val="FFFF00"/>
                <w:sz w:val="20"/>
              </w:rPr>
              <w:t xml:space="preserve">Michele </w:t>
            </w:r>
            <w:proofErr w:type="spellStart"/>
            <w:r w:rsidRPr="00533356">
              <w:rPr>
                <w:rFonts w:ascii="garamond" w:hAnsi="garamond"/>
                <w:b/>
                <w:color w:val="FFFF00"/>
                <w:sz w:val="20"/>
              </w:rPr>
              <w:t>Ficano</w:t>
            </w:r>
            <w:proofErr w:type="spellEnd"/>
          </w:p>
          <w:p w:rsidR="00C434EA" w:rsidRPr="00533356" w:rsidRDefault="00C434EA" w:rsidP="001846F4">
            <w:pPr>
              <w:rPr>
                <w:rFonts w:ascii="garamond" w:hAnsi="garamond"/>
                <w:b/>
                <w:color w:val="FFFFFF" w:themeColor="background1"/>
                <w:sz w:val="20"/>
              </w:rPr>
            </w:pPr>
            <w:r w:rsidRPr="00533356">
              <w:rPr>
                <w:rFonts w:ascii="garamond" w:hAnsi="garamond"/>
                <w:b/>
                <w:color w:val="FFFFFF" w:themeColor="background1"/>
                <w:sz w:val="20"/>
              </w:rPr>
              <w:t>Reiki Master</w:t>
            </w:r>
          </w:p>
          <w:p w:rsidR="001846F4" w:rsidRPr="00533356" w:rsidRDefault="001846F4" w:rsidP="001846F4">
            <w:pPr>
              <w:rPr>
                <w:rFonts w:ascii="garamond" w:hAnsi="garamond"/>
                <w:b/>
                <w:color w:val="FFFFFF" w:themeColor="background1"/>
                <w:sz w:val="20"/>
              </w:rPr>
            </w:pPr>
            <w:r w:rsidRPr="00533356">
              <w:rPr>
                <w:rFonts w:ascii="garamond" w:hAnsi="garamond"/>
                <w:b/>
                <w:color w:val="FFFFFF" w:themeColor="background1"/>
                <w:sz w:val="20"/>
              </w:rPr>
              <w:t>Certified In-</w:t>
            </w:r>
            <w:proofErr w:type="spellStart"/>
            <w:r w:rsidRPr="00533356">
              <w:rPr>
                <w:rFonts w:ascii="garamond" w:hAnsi="garamond"/>
                <w:b/>
                <w:color w:val="FFFFFF" w:themeColor="background1"/>
                <w:sz w:val="20"/>
              </w:rPr>
              <w:t>tu</w:t>
            </w:r>
            <w:proofErr w:type="spellEnd"/>
            <w:r w:rsidRPr="00533356">
              <w:rPr>
                <w:rFonts w:ascii="garamond" w:hAnsi="garamond"/>
                <w:b/>
                <w:color w:val="FFFFFF" w:themeColor="background1"/>
                <w:sz w:val="20"/>
              </w:rPr>
              <w:t>-</w:t>
            </w:r>
            <w:proofErr w:type="gramStart"/>
            <w:r w:rsidRPr="00533356">
              <w:rPr>
                <w:rFonts w:ascii="garamond" w:hAnsi="garamond"/>
                <w:b/>
                <w:color w:val="FFFFFF" w:themeColor="background1"/>
                <w:sz w:val="20"/>
              </w:rPr>
              <w:t>it  Yoga</w:t>
            </w:r>
            <w:proofErr w:type="gramEnd"/>
            <w:r w:rsidRPr="00533356">
              <w:rPr>
                <w:rFonts w:ascii="garamond" w:hAnsi="garamond"/>
                <w:b/>
                <w:color w:val="FFFFFF" w:themeColor="background1"/>
                <w:sz w:val="20"/>
              </w:rPr>
              <w:t xml:space="preserve"> Teacher</w:t>
            </w:r>
          </w:p>
          <w:p w:rsidR="001846F4" w:rsidRPr="00533356" w:rsidRDefault="001846F4" w:rsidP="001846F4">
            <w:pPr>
              <w:rPr>
                <w:rFonts w:ascii="garamond" w:hAnsi="garamond"/>
                <w:b/>
                <w:color w:val="FFFFFF" w:themeColor="background1"/>
                <w:sz w:val="20"/>
              </w:rPr>
            </w:pPr>
            <w:r w:rsidRPr="00533356">
              <w:rPr>
                <w:rFonts w:ascii="garamond" w:hAnsi="garamond"/>
                <w:b/>
                <w:color w:val="FFFFFF" w:themeColor="background1"/>
                <w:sz w:val="20"/>
              </w:rPr>
              <w:t xml:space="preserve">Member of Yoga Alliance </w:t>
            </w:r>
          </w:p>
          <w:p w:rsidR="001846F4" w:rsidRPr="00533356" w:rsidRDefault="001846F4" w:rsidP="001846F4">
            <w:pPr>
              <w:rPr>
                <w:rFonts w:ascii="garamond" w:hAnsi="garamond"/>
                <w:b/>
                <w:color w:val="FFFFFF" w:themeColor="background1"/>
                <w:sz w:val="20"/>
              </w:rPr>
            </w:pPr>
          </w:p>
          <w:p w:rsidR="001846F4" w:rsidRPr="00533356" w:rsidRDefault="001846F4" w:rsidP="001846F4">
            <w:pPr>
              <w:rPr>
                <w:rFonts w:ascii="garamond" w:hAnsi="garamond"/>
                <w:b/>
                <w:color w:val="FFFFFF" w:themeColor="background1"/>
                <w:sz w:val="20"/>
              </w:rPr>
            </w:pPr>
            <w:r w:rsidRPr="00533356">
              <w:rPr>
                <w:rFonts w:ascii="garamond" w:hAnsi="garamond"/>
                <w:b/>
                <w:color w:val="FFFFFF" w:themeColor="background1"/>
                <w:sz w:val="20"/>
              </w:rPr>
              <w:t>Cell:</w:t>
            </w:r>
            <w:r w:rsidR="00DE285E" w:rsidRPr="00533356">
              <w:rPr>
                <w:rFonts w:ascii="garamond" w:hAnsi="garamond"/>
                <w:b/>
                <w:color w:val="FFFFFF" w:themeColor="background1"/>
                <w:sz w:val="20"/>
              </w:rPr>
              <w:t xml:space="preserve"> </w:t>
            </w:r>
            <w:r w:rsidRPr="00533356">
              <w:rPr>
                <w:rFonts w:ascii="garamond" w:hAnsi="garamond"/>
                <w:b/>
                <w:color w:val="FFFFFF" w:themeColor="background1"/>
                <w:sz w:val="20"/>
              </w:rPr>
              <w:t>702-499-036</w:t>
            </w:r>
            <w:r w:rsidR="00C434EA" w:rsidRPr="00533356">
              <w:rPr>
                <w:rFonts w:ascii="garamond" w:hAnsi="garamond"/>
                <w:b/>
                <w:color w:val="FFFFFF" w:themeColor="background1"/>
                <w:sz w:val="20"/>
              </w:rPr>
              <w:t>8</w:t>
            </w:r>
          </w:p>
          <w:p w:rsidR="00D07EB0" w:rsidRPr="00533356" w:rsidRDefault="00C434EA" w:rsidP="00D07EB0">
            <w:pPr>
              <w:rPr>
                <w:rFonts w:ascii="garamond" w:hAnsi="garamond"/>
                <w:b/>
                <w:sz w:val="20"/>
              </w:rPr>
            </w:pPr>
            <w:r w:rsidRPr="00533356">
              <w:rPr>
                <w:rFonts w:ascii="garamond" w:hAnsi="garamond"/>
                <w:b/>
                <w:color w:val="FFFFFF" w:themeColor="background1"/>
                <w:sz w:val="20"/>
                <w:szCs w:val="20"/>
              </w:rPr>
              <w:t>Email:</w:t>
            </w:r>
            <w:r w:rsidR="00DE285E" w:rsidRPr="00533356">
              <w:rPr>
                <w:rFonts w:ascii="garamond" w:hAnsi="garamond"/>
                <w:b/>
                <w:color w:val="FFFFFF" w:themeColor="background1"/>
                <w:sz w:val="20"/>
                <w:szCs w:val="20"/>
              </w:rPr>
              <w:t xml:space="preserve"> </w:t>
            </w:r>
            <w:hyperlink r:id="rId10" w:history="1">
              <w:r w:rsidRPr="00533356">
                <w:rPr>
                  <w:rStyle w:val="Hyperlink"/>
                  <w:rFonts w:ascii="garamond" w:hAnsi="garamond"/>
                  <w:b/>
                </w:rPr>
                <w:t>Michele.S.Ficano@gmail.com</w:t>
              </w:r>
            </w:hyperlink>
          </w:p>
          <w:p w:rsidR="00D07EB0" w:rsidRPr="00533356" w:rsidRDefault="00D07EB0" w:rsidP="00D07EB0">
            <w:pPr>
              <w:rPr>
                <w:rFonts w:ascii="garamond" w:hAnsi="garamond"/>
                <w:b/>
                <w:sz w:val="20"/>
              </w:rPr>
            </w:pPr>
          </w:p>
          <w:p w:rsidR="001846F4" w:rsidRPr="00533356" w:rsidRDefault="001846F4" w:rsidP="00D07EB0">
            <w:pPr>
              <w:rPr>
                <w:rFonts w:ascii="garamond" w:hAnsi="garamond"/>
                <w:b/>
                <w:color w:val="FFFFFF" w:themeColor="background1"/>
                <w:sz w:val="20"/>
              </w:rPr>
            </w:pPr>
          </w:p>
          <w:p w:rsidR="00D07EB0" w:rsidRPr="00533356" w:rsidRDefault="008E08CC" w:rsidP="002666DB">
            <w:pPr>
              <w:pStyle w:val="Links"/>
              <w:jc w:val="center"/>
              <w:rPr>
                <w:rStyle w:val="Hyperlink"/>
              </w:rPr>
            </w:pPr>
            <w:r>
              <w:rPr>
                <w:rStyle w:val="Hyperlink"/>
                <w:rFonts w:ascii="garamond" w:hAnsi="garamond"/>
                <w:b/>
                <w:bCs/>
                <w:color w:val="FFFFFF" w:themeColor="background1"/>
              </w:rPr>
              <w:t xml:space="preserve">Located inside the </w:t>
            </w:r>
          </w:p>
          <w:p w:rsidR="00D07EB0" w:rsidRPr="00533356" w:rsidRDefault="00D07EB0" w:rsidP="002666DB">
            <w:pPr>
              <w:pStyle w:val="Links"/>
              <w:jc w:val="center"/>
              <w:rPr>
                <w:rStyle w:val="Hyperlink"/>
              </w:rPr>
            </w:pPr>
            <w:r w:rsidRPr="00533356">
              <w:rPr>
                <w:rStyle w:val="Hyperlink"/>
                <w:rFonts w:ascii="garamond" w:hAnsi="garamond"/>
                <w:b/>
                <w:bCs/>
                <w:color w:val="FFFFFF" w:themeColor="background1"/>
              </w:rPr>
              <w:t xml:space="preserve">Chiropractic Healing Center </w:t>
            </w:r>
          </w:p>
          <w:p w:rsidR="00D07EB0" w:rsidRPr="00533356" w:rsidRDefault="00D07EB0" w:rsidP="002666DB">
            <w:pPr>
              <w:pStyle w:val="Links"/>
              <w:jc w:val="center"/>
              <w:rPr>
                <w:rStyle w:val="Hyperlink"/>
              </w:rPr>
            </w:pPr>
            <w:proofErr w:type="gramStart"/>
            <w:r w:rsidRPr="00533356">
              <w:rPr>
                <w:rStyle w:val="Hyperlink"/>
                <w:rFonts w:ascii="garamond" w:hAnsi="garamond"/>
                <w:b/>
                <w:bCs/>
                <w:color w:val="FFFFFF" w:themeColor="background1"/>
              </w:rPr>
              <w:t>at</w:t>
            </w:r>
            <w:proofErr w:type="gramEnd"/>
            <w:r w:rsidRPr="00533356">
              <w:rPr>
                <w:rStyle w:val="Hyperlink"/>
                <w:rFonts w:ascii="garamond" w:hAnsi="garamond"/>
                <w:b/>
                <w:bCs/>
                <w:color w:val="FFFFFF" w:themeColor="background1"/>
              </w:rPr>
              <w:t>:</w:t>
            </w:r>
            <w:r w:rsidR="002666DB" w:rsidRPr="00533356">
              <w:rPr>
                <w:rStyle w:val="Hyperlink"/>
                <w:rFonts w:ascii="garamond" w:hAnsi="garamond"/>
                <w:b/>
                <w:bCs/>
                <w:color w:val="FFFFFF" w:themeColor="background1"/>
              </w:rPr>
              <w:t xml:space="preserve"> </w:t>
            </w:r>
            <w:r w:rsidRPr="00533356">
              <w:rPr>
                <w:rStyle w:val="Hyperlink"/>
                <w:rFonts w:ascii="garamond" w:hAnsi="garamond"/>
                <w:b/>
                <w:bCs/>
                <w:color w:val="FFFFFF" w:themeColor="background1"/>
              </w:rPr>
              <w:t xml:space="preserve"> </w:t>
            </w:r>
          </w:p>
          <w:p w:rsidR="00D07EB0" w:rsidRPr="00533356" w:rsidRDefault="00D07EB0" w:rsidP="00D07EB0">
            <w:pPr>
              <w:pStyle w:val="Links"/>
              <w:jc w:val="center"/>
              <w:rPr>
                <w:rStyle w:val="Hyperlink"/>
              </w:rPr>
            </w:pPr>
            <w:r w:rsidRPr="00533356">
              <w:rPr>
                <w:rStyle w:val="Hyperlink"/>
                <w:rFonts w:ascii="garamond" w:hAnsi="garamond"/>
                <w:b/>
                <w:bCs/>
                <w:color w:val="FFFFFF" w:themeColor="background1"/>
              </w:rPr>
              <w:t>7259 Peak Dr. Ste. 106</w:t>
            </w:r>
          </w:p>
          <w:p w:rsidR="00D07EB0" w:rsidRPr="00533356" w:rsidRDefault="00D07EB0" w:rsidP="00D07EB0">
            <w:pPr>
              <w:pStyle w:val="Links"/>
              <w:jc w:val="center"/>
              <w:rPr>
                <w:rStyle w:val="Hyperlink"/>
              </w:rPr>
            </w:pPr>
            <w:r w:rsidRPr="00533356">
              <w:rPr>
                <w:rStyle w:val="Hyperlink"/>
                <w:rFonts w:ascii="garamond" w:hAnsi="garamond"/>
                <w:b/>
                <w:bCs/>
                <w:color w:val="FFFFFF" w:themeColor="background1"/>
              </w:rPr>
              <w:t xml:space="preserve">Las Vegas, </w:t>
            </w:r>
            <w:proofErr w:type="spellStart"/>
            <w:r w:rsidRPr="00533356">
              <w:rPr>
                <w:rStyle w:val="Hyperlink"/>
                <w:rFonts w:ascii="garamond" w:hAnsi="garamond"/>
                <w:b/>
                <w:bCs/>
                <w:color w:val="FFFFFF" w:themeColor="background1"/>
              </w:rPr>
              <w:t>Nv</w:t>
            </w:r>
            <w:proofErr w:type="spellEnd"/>
            <w:r w:rsidRPr="00533356">
              <w:rPr>
                <w:rStyle w:val="Hyperlink"/>
                <w:rFonts w:ascii="garamond" w:hAnsi="garamond"/>
                <w:b/>
                <w:bCs/>
                <w:color w:val="FFFFFF" w:themeColor="background1"/>
              </w:rPr>
              <w:t>. 89128</w:t>
            </w:r>
          </w:p>
          <w:p w:rsidR="00D07EB0" w:rsidRPr="00533356" w:rsidRDefault="00D07EB0" w:rsidP="00D07EB0">
            <w:pPr>
              <w:pStyle w:val="Links"/>
              <w:jc w:val="center"/>
              <w:rPr>
                <w:rStyle w:val="Hyperlink"/>
              </w:rPr>
            </w:pPr>
            <w:r w:rsidRPr="00533356">
              <w:rPr>
                <w:rStyle w:val="Hyperlink"/>
                <w:rFonts w:ascii="garamond" w:hAnsi="garamond"/>
                <w:b/>
                <w:bCs/>
                <w:color w:val="FFFFFF" w:themeColor="background1"/>
              </w:rPr>
              <w:t>702-215-2090</w:t>
            </w:r>
          </w:p>
          <w:p w:rsidR="00100586" w:rsidRDefault="00100586" w:rsidP="002666DB">
            <w:pPr>
              <w:pStyle w:val="Links"/>
              <w:jc w:val="center"/>
              <w:rPr>
                <w:rStyle w:val="Hyperlink"/>
              </w:rPr>
            </w:pPr>
          </w:p>
          <w:p w:rsidR="00100586" w:rsidRDefault="00100586" w:rsidP="002666DB">
            <w:pPr>
              <w:pStyle w:val="Links"/>
              <w:jc w:val="center"/>
              <w:rPr>
                <w:rStyle w:val="Hyperlink"/>
              </w:rPr>
            </w:pPr>
          </w:p>
          <w:p w:rsidR="00100586" w:rsidRDefault="00100586" w:rsidP="002666DB">
            <w:pPr>
              <w:pStyle w:val="Links"/>
              <w:jc w:val="center"/>
              <w:rPr>
                <w:rStyle w:val="Hyperlink"/>
              </w:rPr>
            </w:pPr>
          </w:p>
          <w:p w:rsidR="00F35BF8" w:rsidRDefault="00100586" w:rsidP="00C40767">
            <w:pPr>
              <w:pStyle w:val="Links"/>
              <w:jc w:val="center"/>
              <w:rPr>
                <w:rStyle w:val="Hyperlink"/>
              </w:rPr>
            </w:pPr>
            <w:r w:rsidRPr="00100586">
              <w:rPr>
                <w:rStyle w:val="Hyperlink"/>
                <w:rFonts w:ascii="garamond" w:hAnsi="garamond"/>
                <w:b/>
                <w:color w:val="FFFF00"/>
                <w:sz w:val="32"/>
              </w:rPr>
              <w:t>Upcoming Events</w:t>
            </w:r>
          </w:p>
          <w:p w:rsidR="00F35BF8" w:rsidRDefault="00F35BF8" w:rsidP="00C40767">
            <w:pPr>
              <w:pStyle w:val="Links"/>
              <w:jc w:val="center"/>
              <w:rPr>
                <w:rStyle w:val="Hyperlink"/>
              </w:rPr>
            </w:pPr>
            <w:r>
              <w:rPr>
                <w:rStyle w:val="Hyperlink"/>
                <w:rFonts w:ascii="garamond" w:hAnsi="garamond"/>
                <w:b/>
                <w:color w:val="FFFF00"/>
              </w:rPr>
              <w:t>Introducing</w:t>
            </w:r>
          </w:p>
          <w:p w:rsidR="00F35BF8" w:rsidRPr="00F35BF8" w:rsidRDefault="00F35BF8" w:rsidP="002666DB">
            <w:pPr>
              <w:pStyle w:val="Links"/>
              <w:jc w:val="center"/>
              <w:rPr>
                <w:rStyle w:val="Hyperlink"/>
              </w:rPr>
            </w:pPr>
            <w:r w:rsidRPr="00F35BF8">
              <w:rPr>
                <w:rStyle w:val="Hyperlink"/>
                <w:rFonts w:ascii="garamond" w:hAnsi="garamond"/>
                <w:b/>
                <w:i/>
                <w:color w:val="FFFFFF" w:themeColor="background1"/>
                <w:sz w:val="24"/>
              </w:rPr>
              <w:t>Dharma Charms and Karma Beads</w:t>
            </w:r>
          </w:p>
          <w:p w:rsidR="00F35BF8" w:rsidRDefault="00F35BF8" w:rsidP="00F35BF8">
            <w:pPr>
              <w:pStyle w:val="Links"/>
              <w:jc w:val="center"/>
              <w:rPr>
                <w:rStyle w:val="Hyperlink"/>
              </w:rPr>
            </w:pPr>
            <w:r w:rsidRPr="00F35BF8">
              <w:rPr>
                <w:rStyle w:val="Hyperlink"/>
                <w:rFonts w:ascii="garamond" w:hAnsi="garamond"/>
                <w:b/>
                <w:color w:val="FFFFFF" w:themeColor="background1"/>
                <w:sz w:val="18"/>
              </w:rPr>
              <w:t xml:space="preserve">Self-awareness Jewelry </w:t>
            </w:r>
            <w:r>
              <w:rPr>
                <w:rStyle w:val="Hyperlink"/>
                <w:rFonts w:ascii="garamond" w:hAnsi="garamond"/>
                <w:b/>
                <w:color w:val="FFFFFF" w:themeColor="background1"/>
                <w:sz w:val="18"/>
              </w:rPr>
              <w:t>and Meditation T</w:t>
            </w:r>
            <w:r w:rsidRPr="00F35BF8">
              <w:rPr>
                <w:rStyle w:val="Hyperlink"/>
                <w:rFonts w:ascii="garamond" w:hAnsi="garamond"/>
                <w:b/>
                <w:color w:val="FFFFFF" w:themeColor="background1"/>
                <w:sz w:val="18"/>
              </w:rPr>
              <w:t>ools</w:t>
            </w:r>
            <w:r>
              <w:rPr>
                <w:rStyle w:val="Hyperlink"/>
                <w:rFonts w:ascii="garamond" w:hAnsi="garamond"/>
                <w:b/>
                <w:color w:val="FFFFFF" w:themeColor="background1"/>
                <w:sz w:val="18"/>
              </w:rPr>
              <w:t xml:space="preserve">  </w:t>
            </w:r>
          </w:p>
          <w:p w:rsidR="00F35BF8" w:rsidRDefault="00F35BF8" w:rsidP="00F35BF8">
            <w:pPr>
              <w:pStyle w:val="Links"/>
              <w:jc w:val="center"/>
              <w:rPr>
                <w:rStyle w:val="Hyperlink"/>
              </w:rPr>
            </w:pPr>
          </w:p>
          <w:p w:rsidR="00E23B33" w:rsidRPr="00E23B33" w:rsidRDefault="00E23B33" w:rsidP="00F35BF8">
            <w:pPr>
              <w:pStyle w:val="Links"/>
              <w:jc w:val="both"/>
              <w:rPr>
                <w:rStyle w:val="Hyperlink"/>
              </w:rPr>
            </w:pPr>
            <w:r>
              <w:rPr>
                <w:rStyle w:val="Hyperlink"/>
                <w:rFonts w:ascii="garamond" w:hAnsi="garamond"/>
                <w:b/>
                <w:color w:val="FFFFFF" w:themeColor="background1"/>
              </w:rPr>
              <w:t>Theme</w:t>
            </w:r>
            <w:r w:rsidR="00C52BFF">
              <w:rPr>
                <w:rStyle w:val="Hyperlink"/>
                <w:rFonts w:ascii="garamond" w:hAnsi="garamond"/>
                <w:b/>
                <w:color w:val="FFFFFF" w:themeColor="background1"/>
              </w:rPr>
              <w:t xml:space="preserve">: </w:t>
            </w:r>
            <w:r>
              <w:rPr>
                <w:rStyle w:val="Hyperlink"/>
                <w:rFonts w:ascii="garamond" w:hAnsi="garamond"/>
                <w:b/>
                <w:i/>
                <w:color w:val="FFFFFF" w:themeColor="background1"/>
              </w:rPr>
              <w:t>The Power of Feminine Energy</w:t>
            </w:r>
          </w:p>
          <w:p w:rsidR="009E33A1" w:rsidRDefault="00E23B33" w:rsidP="00F35BF8">
            <w:pPr>
              <w:pStyle w:val="Links"/>
              <w:jc w:val="both"/>
              <w:rPr>
                <w:rStyle w:val="Hyperlink"/>
              </w:rPr>
            </w:pPr>
            <w:r>
              <w:rPr>
                <w:rStyle w:val="Hyperlink"/>
                <w:rFonts w:ascii="garamond" w:hAnsi="garamond"/>
                <w:b/>
                <w:color w:val="FFFFFF" w:themeColor="background1"/>
              </w:rPr>
              <w:t xml:space="preserve">Occasion: </w:t>
            </w:r>
            <w:r w:rsidR="00C52BFF">
              <w:rPr>
                <w:rStyle w:val="Hyperlink"/>
                <w:rFonts w:ascii="garamond" w:hAnsi="garamond"/>
                <w:b/>
                <w:color w:val="FFFFFF" w:themeColor="background1"/>
              </w:rPr>
              <w:t>Gathering</w:t>
            </w:r>
            <w:r w:rsidR="00FC4A35">
              <w:rPr>
                <w:rStyle w:val="Hyperlink"/>
                <w:rFonts w:ascii="garamond" w:hAnsi="garamond"/>
                <w:b/>
                <w:color w:val="FFFFFF" w:themeColor="background1"/>
              </w:rPr>
              <w:t xml:space="preserve"> of friends to have fun, share, </w:t>
            </w:r>
            <w:proofErr w:type="gramStart"/>
            <w:r w:rsidR="00FC4A35">
              <w:rPr>
                <w:rStyle w:val="Hyperlink"/>
                <w:rFonts w:ascii="garamond" w:hAnsi="garamond"/>
                <w:b/>
                <w:color w:val="FFFFFF" w:themeColor="background1"/>
              </w:rPr>
              <w:t xml:space="preserve">and  </w:t>
            </w:r>
            <w:r w:rsidR="009E33A1">
              <w:rPr>
                <w:rStyle w:val="Hyperlink"/>
                <w:rFonts w:ascii="garamond" w:hAnsi="garamond"/>
                <w:b/>
                <w:color w:val="FFFFFF" w:themeColor="background1"/>
              </w:rPr>
              <w:t>inform</w:t>
            </w:r>
            <w:proofErr w:type="gramEnd"/>
            <w:r w:rsidR="009E33A1">
              <w:rPr>
                <w:rStyle w:val="Hyperlink"/>
                <w:rFonts w:ascii="garamond" w:hAnsi="garamond"/>
                <w:b/>
                <w:color w:val="FFFFFF" w:themeColor="background1"/>
              </w:rPr>
              <w:t>:</w:t>
            </w:r>
          </w:p>
          <w:p w:rsidR="009E33A1" w:rsidRDefault="009E33A1" w:rsidP="009E33A1">
            <w:pPr>
              <w:pStyle w:val="Links"/>
              <w:numPr>
                <w:ilvl w:val="0"/>
                <w:numId w:val="44"/>
              </w:numPr>
              <w:jc w:val="both"/>
              <w:rPr>
                <w:rStyle w:val="Hyperlink"/>
              </w:rPr>
            </w:pPr>
            <w:r>
              <w:rPr>
                <w:rStyle w:val="Hyperlink"/>
                <w:rFonts w:ascii="garamond" w:hAnsi="garamond"/>
                <w:b/>
                <w:color w:val="FFFFFF" w:themeColor="background1"/>
              </w:rPr>
              <w:t>Mini workshop: Chakras</w:t>
            </w:r>
            <w:r w:rsidR="00841EF1">
              <w:rPr>
                <w:rStyle w:val="Hyperlink"/>
                <w:rFonts w:ascii="garamond" w:hAnsi="garamond"/>
                <w:b/>
                <w:color w:val="FFFFFF" w:themeColor="background1"/>
              </w:rPr>
              <w:t xml:space="preserve"> and Related G</w:t>
            </w:r>
            <w:r w:rsidR="00C40767">
              <w:rPr>
                <w:rStyle w:val="Hyperlink"/>
                <w:rFonts w:ascii="garamond" w:hAnsi="garamond"/>
                <w:b/>
                <w:color w:val="FFFFFF" w:themeColor="background1"/>
              </w:rPr>
              <w:t>emstones</w:t>
            </w:r>
          </w:p>
          <w:p w:rsidR="00C40767" w:rsidRPr="00841EF1" w:rsidRDefault="00C40767" w:rsidP="009E33A1">
            <w:pPr>
              <w:pStyle w:val="Links"/>
              <w:ind w:left="360"/>
              <w:jc w:val="both"/>
              <w:rPr>
                <w:rStyle w:val="Hyperlink"/>
              </w:rPr>
            </w:pPr>
            <w:r>
              <w:rPr>
                <w:rStyle w:val="Hyperlink"/>
                <w:rFonts w:ascii="garamond" w:hAnsi="garamond"/>
                <w:b/>
                <w:color w:val="FFFFFF" w:themeColor="background1"/>
              </w:rPr>
              <w:t xml:space="preserve">       </w:t>
            </w:r>
            <w:r w:rsidR="009E33A1" w:rsidRPr="00841EF1">
              <w:rPr>
                <w:rStyle w:val="Hyperlink"/>
                <w:rFonts w:ascii="garamond" w:hAnsi="garamond"/>
                <w:b/>
                <w:color w:val="FFFFFF" w:themeColor="background1"/>
                <w:sz w:val="16"/>
              </w:rPr>
              <w:t>-Showcasing Chakra Jewelry</w:t>
            </w:r>
          </w:p>
          <w:p w:rsidR="009E33A1" w:rsidRDefault="009E33A1" w:rsidP="009E33A1">
            <w:pPr>
              <w:pStyle w:val="Links"/>
              <w:ind w:left="360"/>
              <w:jc w:val="both"/>
              <w:rPr>
                <w:rStyle w:val="Hyperlink"/>
              </w:rPr>
            </w:pPr>
          </w:p>
          <w:p w:rsidR="009E33A1" w:rsidRDefault="009E33A1" w:rsidP="009E33A1">
            <w:pPr>
              <w:pStyle w:val="Links"/>
              <w:numPr>
                <w:ilvl w:val="0"/>
                <w:numId w:val="44"/>
              </w:numPr>
              <w:jc w:val="both"/>
              <w:rPr>
                <w:rStyle w:val="Hyperlink"/>
              </w:rPr>
            </w:pPr>
            <w:r>
              <w:rPr>
                <w:rStyle w:val="Hyperlink"/>
                <w:rFonts w:ascii="garamond" w:hAnsi="garamond"/>
                <w:b/>
                <w:color w:val="FFFFFF" w:themeColor="background1"/>
              </w:rPr>
              <w:t>Mini workshop: Meditation</w:t>
            </w:r>
          </w:p>
          <w:p w:rsidR="00C40767" w:rsidRPr="00841EF1" w:rsidRDefault="00C40767" w:rsidP="00C40767">
            <w:pPr>
              <w:pStyle w:val="Links"/>
              <w:ind w:left="720"/>
              <w:jc w:val="both"/>
              <w:rPr>
                <w:rStyle w:val="Hyperlink"/>
              </w:rPr>
            </w:pPr>
            <w:r w:rsidRPr="00841EF1">
              <w:rPr>
                <w:rStyle w:val="Hyperlink"/>
                <w:rFonts w:ascii="garamond" w:hAnsi="garamond"/>
                <w:b/>
                <w:color w:val="FFFFFF" w:themeColor="background1"/>
                <w:sz w:val="16"/>
              </w:rPr>
              <w:t xml:space="preserve">-Showcasing Meditation </w:t>
            </w:r>
            <w:proofErr w:type="spellStart"/>
            <w:r w:rsidRPr="00841EF1">
              <w:rPr>
                <w:rStyle w:val="Hyperlink"/>
                <w:rFonts w:ascii="garamond" w:hAnsi="garamond"/>
                <w:b/>
                <w:color w:val="FFFFFF" w:themeColor="background1"/>
                <w:sz w:val="16"/>
              </w:rPr>
              <w:t>Malas</w:t>
            </w:r>
            <w:proofErr w:type="spellEnd"/>
            <w:r w:rsidRPr="00841EF1">
              <w:rPr>
                <w:rStyle w:val="Hyperlink"/>
                <w:rFonts w:ascii="garamond" w:hAnsi="garamond"/>
                <w:b/>
                <w:color w:val="FFFFFF" w:themeColor="background1"/>
                <w:sz w:val="16"/>
              </w:rPr>
              <w:t xml:space="preserve">  </w:t>
            </w:r>
          </w:p>
          <w:p w:rsidR="009E33A1" w:rsidRDefault="009E33A1" w:rsidP="00C40767">
            <w:pPr>
              <w:pStyle w:val="Links"/>
              <w:ind w:left="720"/>
              <w:jc w:val="both"/>
              <w:rPr>
                <w:rStyle w:val="Hyperlink"/>
              </w:rPr>
            </w:pPr>
          </w:p>
          <w:p w:rsidR="009E33A1" w:rsidRDefault="009E33A1" w:rsidP="009E33A1">
            <w:pPr>
              <w:pStyle w:val="Links"/>
              <w:numPr>
                <w:ilvl w:val="0"/>
                <w:numId w:val="44"/>
              </w:numPr>
              <w:jc w:val="both"/>
              <w:rPr>
                <w:rStyle w:val="Hyperlink"/>
              </w:rPr>
            </w:pPr>
            <w:r>
              <w:rPr>
                <w:rStyle w:val="Hyperlink"/>
                <w:rFonts w:ascii="garamond" w:hAnsi="garamond"/>
                <w:b/>
                <w:color w:val="FFFFFF" w:themeColor="background1"/>
              </w:rPr>
              <w:t>Mini workshop: Pendulum</w:t>
            </w:r>
            <w:r w:rsidR="00C40767">
              <w:rPr>
                <w:rStyle w:val="Hyperlink"/>
                <w:rFonts w:ascii="garamond" w:hAnsi="garamond"/>
                <w:b/>
                <w:color w:val="FFFFFF" w:themeColor="background1"/>
              </w:rPr>
              <w:t>s</w:t>
            </w:r>
          </w:p>
          <w:p w:rsidR="00C40767" w:rsidRPr="00841EF1" w:rsidRDefault="00841EF1" w:rsidP="00C40767">
            <w:pPr>
              <w:pStyle w:val="Links"/>
              <w:jc w:val="both"/>
              <w:rPr>
                <w:rStyle w:val="Hyperlink"/>
              </w:rPr>
            </w:pPr>
            <w:r>
              <w:rPr>
                <w:rStyle w:val="Hyperlink"/>
                <w:rFonts w:ascii="garamond" w:hAnsi="garamond"/>
                <w:b/>
                <w:color w:val="FFFFFF" w:themeColor="background1"/>
              </w:rPr>
              <w:t xml:space="preserve">               </w:t>
            </w:r>
            <w:r w:rsidRPr="00841EF1">
              <w:rPr>
                <w:rStyle w:val="Hyperlink"/>
                <w:rFonts w:ascii="garamond" w:hAnsi="garamond"/>
                <w:b/>
                <w:color w:val="FFFFFF" w:themeColor="background1"/>
                <w:sz w:val="16"/>
              </w:rPr>
              <w:t>-</w:t>
            </w:r>
            <w:proofErr w:type="gramStart"/>
            <w:r w:rsidRPr="00841EF1">
              <w:rPr>
                <w:rStyle w:val="Hyperlink"/>
                <w:rFonts w:ascii="garamond" w:hAnsi="garamond"/>
                <w:b/>
                <w:color w:val="FFFFFF" w:themeColor="background1"/>
                <w:sz w:val="16"/>
              </w:rPr>
              <w:t>Showcasing  Pendulums</w:t>
            </w:r>
            <w:proofErr w:type="gramEnd"/>
            <w:r w:rsidRPr="00841EF1">
              <w:rPr>
                <w:rStyle w:val="Hyperlink"/>
                <w:rFonts w:ascii="garamond" w:hAnsi="garamond"/>
                <w:b/>
                <w:color w:val="FFFFFF" w:themeColor="background1"/>
                <w:sz w:val="16"/>
              </w:rPr>
              <w:t xml:space="preserve"> for Intuition</w:t>
            </w:r>
          </w:p>
          <w:p w:rsidR="00C52BFF" w:rsidRDefault="00C52BFF" w:rsidP="00C40767">
            <w:pPr>
              <w:pStyle w:val="Links"/>
              <w:jc w:val="both"/>
              <w:rPr>
                <w:rStyle w:val="Hyperlink"/>
              </w:rPr>
            </w:pPr>
          </w:p>
          <w:p w:rsidR="00841EF1" w:rsidRDefault="00841EF1" w:rsidP="00C52BFF">
            <w:pPr>
              <w:pStyle w:val="Links"/>
              <w:numPr>
                <w:ilvl w:val="0"/>
                <w:numId w:val="42"/>
              </w:numPr>
              <w:jc w:val="both"/>
              <w:rPr>
                <w:rStyle w:val="Hyperlink"/>
              </w:rPr>
            </w:pPr>
            <w:r>
              <w:rPr>
                <w:rStyle w:val="Hyperlink"/>
                <w:rFonts w:ascii="garamond" w:hAnsi="garamond"/>
                <w:b/>
                <w:color w:val="FFFFFF" w:themeColor="background1"/>
              </w:rPr>
              <w:t xml:space="preserve">Mini </w:t>
            </w:r>
            <w:r w:rsidR="00C40767">
              <w:rPr>
                <w:rStyle w:val="Hyperlink"/>
                <w:rFonts w:ascii="garamond" w:hAnsi="garamond"/>
                <w:b/>
                <w:color w:val="FFFFFF" w:themeColor="background1"/>
              </w:rPr>
              <w:t xml:space="preserve">workshop: </w:t>
            </w:r>
            <w:r>
              <w:rPr>
                <w:rStyle w:val="Hyperlink"/>
                <w:rFonts w:ascii="garamond" w:hAnsi="garamond"/>
                <w:b/>
                <w:color w:val="FFFFFF" w:themeColor="background1"/>
              </w:rPr>
              <w:t>Reiki</w:t>
            </w:r>
          </w:p>
          <w:p w:rsidR="00AE2ABA" w:rsidRPr="00841EF1" w:rsidRDefault="00841EF1" w:rsidP="00841EF1">
            <w:pPr>
              <w:pStyle w:val="Links"/>
              <w:ind w:left="720"/>
              <w:jc w:val="both"/>
              <w:rPr>
                <w:rStyle w:val="Hyperlink"/>
              </w:rPr>
            </w:pPr>
            <w:r w:rsidRPr="00841EF1">
              <w:rPr>
                <w:rStyle w:val="Hyperlink"/>
                <w:rFonts w:ascii="garamond" w:hAnsi="garamond"/>
                <w:b/>
                <w:color w:val="FFFFFF" w:themeColor="background1"/>
                <w:sz w:val="16"/>
              </w:rPr>
              <w:t>-</w:t>
            </w:r>
            <w:r w:rsidR="00C40767" w:rsidRPr="00841EF1">
              <w:rPr>
                <w:rStyle w:val="Hyperlink"/>
                <w:rFonts w:ascii="garamond" w:hAnsi="garamond"/>
                <w:b/>
                <w:color w:val="FFFFFF" w:themeColor="background1"/>
                <w:sz w:val="16"/>
              </w:rPr>
              <w:t>Healing</w:t>
            </w:r>
            <w:r>
              <w:rPr>
                <w:rStyle w:val="Hyperlink"/>
                <w:rFonts w:ascii="garamond" w:hAnsi="garamond"/>
                <w:b/>
                <w:color w:val="FFFFFF" w:themeColor="background1"/>
                <w:sz w:val="16"/>
              </w:rPr>
              <w:t xml:space="preserve"> </w:t>
            </w:r>
            <w:r w:rsidR="00FC4A35">
              <w:rPr>
                <w:rStyle w:val="Hyperlink"/>
                <w:rFonts w:ascii="garamond" w:hAnsi="garamond"/>
                <w:b/>
                <w:color w:val="FFFFFF" w:themeColor="background1"/>
                <w:sz w:val="16"/>
              </w:rPr>
              <w:t>with</w:t>
            </w:r>
            <w:r w:rsidR="00C40767" w:rsidRPr="00841EF1">
              <w:rPr>
                <w:rStyle w:val="Hyperlink"/>
                <w:rFonts w:ascii="garamond" w:hAnsi="garamond"/>
                <w:b/>
                <w:color w:val="FFFFFF" w:themeColor="background1"/>
                <w:sz w:val="16"/>
              </w:rPr>
              <w:t xml:space="preserve"> Reiki Energy</w:t>
            </w:r>
          </w:p>
          <w:p w:rsidR="00C40767" w:rsidRDefault="00C40767" w:rsidP="00F35BF8">
            <w:pPr>
              <w:pStyle w:val="Links"/>
              <w:jc w:val="both"/>
              <w:rPr>
                <w:rStyle w:val="Hyperlink"/>
              </w:rPr>
            </w:pPr>
          </w:p>
          <w:p w:rsidR="00F35BF8" w:rsidRPr="00F35BF8" w:rsidRDefault="00F35BF8" w:rsidP="00F35BF8">
            <w:pPr>
              <w:pStyle w:val="Links"/>
              <w:jc w:val="both"/>
              <w:rPr>
                <w:rStyle w:val="Hyperlink"/>
              </w:rPr>
            </w:pPr>
            <w:r w:rsidRPr="00F35BF8">
              <w:rPr>
                <w:rStyle w:val="Hyperlink"/>
                <w:rFonts w:ascii="garamond" w:hAnsi="garamond"/>
                <w:b/>
                <w:color w:val="FFFFFF" w:themeColor="background1"/>
              </w:rPr>
              <w:t>When: Saturday, Nov. 10</w:t>
            </w:r>
            <w:r w:rsidRPr="00F35BF8">
              <w:rPr>
                <w:rStyle w:val="Hyperlink"/>
                <w:rFonts w:ascii="garamond" w:hAnsi="garamond"/>
                <w:b/>
                <w:color w:val="FFFFFF" w:themeColor="background1"/>
                <w:vertAlign w:val="superscript"/>
              </w:rPr>
              <w:t>th</w:t>
            </w:r>
          </w:p>
          <w:p w:rsidR="00F35BF8" w:rsidRPr="00F35BF8" w:rsidRDefault="00F35BF8" w:rsidP="00F35BF8">
            <w:pPr>
              <w:pStyle w:val="Links"/>
              <w:jc w:val="both"/>
              <w:rPr>
                <w:rStyle w:val="Hyperlink"/>
              </w:rPr>
            </w:pPr>
            <w:r w:rsidRPr="00F35BF8">
              <w:rPr>
                <w:rStyle w:val="Hyperlink"/>
                <w:rFonts w:ascii="garamond" w:hAnsi="garamond"/>
                <w:b/>
                <w:color w:val="FFFFFF" w:themeColor="background1"/>
              </w:rPr>
              <w:t>Time: 2-5 P.M.</w:t>
            </w:r>
          </w:p>
          <w:p w:rsidR="00F35BF8" w:rsidRDefault="00F35BF8" w:rsidP="00F35BF8">
            <w:pPr>
              <w:pStyle w:val="Links"/>
              <w:jc w:val="both"/>
              <w:rPr>
                <w:rStyle w:val="Hyperlink"/>
              </w:rPr>
            </w:pPr>
            <w:r w:rsidRPr="00F35BF8">
              <w:rPr>
                <w:rStyle w:val="Hyperlink"/>
                <w:rFonts w:ascii="garamond" w:hAnsi="garamond"/>
                <w:b/>
                <w:color w:val="FFFFFF" w:themeColor="background1"/>
              </w:rPr>
              <w:t xml:space="preserve">Where: </w:t>
            </w:r>
            <w:r>
              <w:rPr>
                <w:rStyle w:val="Hyperlink"/>
                <w:rFonts w:ascii="garamond" w:hAnsi="garamond"/>
                <w:b/>
                <w:color w:val="FFFFFF" w:themeColor="background1"/>
              </w:rPr>
              <w:t xml:space="preserve">Los </w:t>
            </w:r>
            <w:proofErr w:type="spellStart"/>
            <w:r>
              <w:rPr>
                <w:rStyle w:val="Hyperlink"/>
                <w:rFonts w:ascii="garamond" w:hAnsi="garamond"/>
                <w:b/>
                <w:color w:val="FFFFFF" w:themeColor="background1"/>
              </w:rPr>
              <w:t>Prados</w:t>
            </w:r>
            <w:proofErr w:type="spellEnd"/>
            <w:r>
              <w:rPr>
                <w:rStyle w:val="Hyperlink"/>
                <w:rFonts w:ascii="garamond" w:hAnsi="garamond"/>
                <w:b/>
                <w:color w:val="FFFFFF" w:themeColor="background1"/>
              </w:rPr>
              <w:t xml:space="preserve"> Country Club</w:t>
            </w:r>
          </w:p>
          <w:p w:rsidR="00F35BF8" w:rsidRDefault="00F35BF8" w:rsidP="00F35BF8">
            <w:pPr>
              <w:pStyle w:val="Links"/>
              <w:jc w:val="both"/>
              <w:rPr>
                <w:rStyle w:val="Hyperlink"/>
              </w:rPr>
            </w:pPr>
            <w:r>
              <w:rPr>
                <w:rStyle w:val="Hyperlink"/>
                <w:rFonts w:ascii="garamond" w:hAnsi="garamond"/>
                <w:b/>
                <w:color w:val="FFFFFF" w:themeColor="background1"/>
              </w:rPr>
              <w:t xml:space="preserve">             5150 Los </w:t>
            </w:r>
            <w:proofErr w:type="spellStart"/>
            <w:r>
              <w:rPr>
                <w:rStyle w:val="Hyperlink"/>
                <w:rFonts w:ascii="garamond" w:hAnsi="garamond"/>
                <w:b/>
                <w:color w:val="FFFFFF" w:themeColor="background1"/>
              </w:rPr>
              <w:t>Prados</w:t>
            </w:r>
            <w:proofErr w:type="spellEnd"/>
            <w:r>
              <w:rPr>
                <w:rStyle w:val="Hyperlink"/>
                <w:rFonts w:ascii="garamond" w:hAnsi="garamond"/>
                <w:b/>
                <w:color w:val="FFFFFF" w:themeColor="background1"/>
              </w:rPr>
              <w:t xml:space="preserve"> Circle</w:t>
            </w:r>
          </w:p>
          <w:p w:rsidR="00841EF1" w:rsidRDefault="00F35BF8" w:rsidP="00F35BF8">
            <w:pPr>
              <w:pStyle w:val="Links"/>
              <w:jc w:val="both"/>
              <w:rPr>
                <w:rStyle w:val="Hyperlink"/>
              </w:rPr>
            </w:pPr>
            <w:r>
              <w:rPr>
                <w:rStyle w:val="Hyperlink"/>
                <w:rFonts w:ascii="garamond" w:hAnsi="garamond"/>
                <w:b/>
                <w:color w:val="FFFFFF" w:themeColor="background1"/>
              </w:rPr>
              <w:t xml:space="preserve">             Las Vegas, </w:t>
            </w:r>
            <w:proofErr w:type="spellStart"/>
            <w:r>
              <w:rPr>
                <w:rStyle w:val="Hyperlink"/>
                <w:rFonts w:ascii="garamond" w:hAnsi="garamond"/>
                <w:b/>
                <w:color w:val="FFFFFF" w:themeColor="background1"/>
              </w:rPr>
              <w:t>Nv</w:t>
            </w:r>
            <w:proofErr w:type="spellEnd"/>
            <w:r>
              <w:rPr>
                <w:rStyle w:val="Hyperlink"/>
                <w:rFonts w:ascii="garamond" w:hAnsi="garamond"/>
                <w:b/>
                <w:color w:val="FFFFFF" w:themeColor="background1"/>
              </w:rPr>
              <w:t>. 89130</w:t>
            </w:r>
          </w:p>
          <w:p w:rsidR="00841EF1" w:rsidRDefault="00841EF1" w:rsidP="00F35BF8">
            <w:pPr>
              <w:pStyle w:val="Links"/>
              <w:jc w:val="both"/>
              <w:rPr>
                <w:rStyle w:val="Hyperlink"/>
              </w:rPr>
            </w:pPr>
          </w:p>
          <w:p w:rsidR="00F35BF8" w:rsidRPr="00841EF1" w:rsidRDefault="00841EF1" w:rsidP="00841EF1">
            <w:pPr>
              <w:pStyle w:val="Links"/>
              <w:jc w:val="center"/>
              <w:rPr>
                <w:rStyle w:val="Hyperlink"/>
              </w:rPr>
            </w:pPr>
            <w:r w:rsidRPr="00841EF1">
              <w:rPr>
                <w:rStyle w:val="Hyperlink"/>
                <w:rFonts w:ascii="garamond" w:hAnsi="garamond"/>
                <w:b/>
                <w:color w:val="FFFF00"/>
              </w:rPr>
              <w:t>* Free Admission</w:t>
            </w:r>
          </w:p>
          <w:p w:rsidR="00F35BF8" w:rsidRPr="00F35BF8" w:rsidRDefault="00F35BF8" w:rsidP="00F35BF8">
            <w:pPr>
              <w:pStyle w:val="Links"/>
              <w:jc w:val="both"/>
              <w:rPr>
                <w:rStyle w:val="Hyperlink"/>
              </w:rPr>
            </w:pPr>
          </w:p>
          <w:p w:rsidR="001846F4" w:rsidRPr="00F35BF8" w:rsidRDefault="001846F4" w:rsidP="00F35BF8">
            <w:pPr>
              <w:pStyle w:val="Links"/>
              <w:rPr>
                <w:rStyle w:val="Hyperlink"/>
              </w:rPr>
            </w:pPr>
          </w:p>
        </w:tc>
        <w:tc>
          <w:tcPr>
            <w:tcW w:w="7174" w:type="dxa"/>
          </w:tcPr>
          <w:p w:rsidR="001846F4" w:rsidRPr="00533356" w:rsidRDefault="001846F4" w:rsidP="00F5486E">
            <w:pPr>
              <w:jc w:val="center"/>
              <w:rPr>
                <w:rFonts w:ascii="garamond" w:hAnsi="garamond"/>
                <w:b/>
                <w:i/>
                <w:sz w:val="20"/>
              </w:rPr>
            </w:pPr>
          </w:p>
          <w:p w:rsidR="001846F4" w:rsidRPr="00533356" w:rsidRDefault="0081119E" w:rsidP="0081119E">
            <w:pPr>
              <w:jc w:val="center"/>
              <w:rPr>
                <w:rFonts w:ascii="garamond" w:hAnsi="garamond"/>
                <w:b/>
                <w:i/>
                <w:sz w:val="20"/>
              </w:rPr>
            </w:pPr>
            <w:r w:rsidRPr="00533356">
              <w:rPr>
                <w:rFonts w:ascii="garamond" w:hAnsi="garamond"/>
                <w:b/>
                <w:i/>
                <w:sz w:val="20"/>
              </w:rPr>
              <w:t>“Someday change will be accepted as life itself.</w:t>
            </w:r>
            <w:r w:rsidRPr="00533356">
              <w:rPr>
                <w:rFonts w:ascii="garamond" w:hAnsi="garamond"/>
                <w:b/>
                <w:i/>
                <w:sz w:val="20"/>
              </w:rPr>
              <w:br/>
              <w:t xml:space="preserve">                                                                         -Shirley </w:t>
            </w:r>
            <w:proofErr w:type="spellStart"/>
            <w:r w:rsidRPr="00533356">
              <w:rPr>
                <w:rFonts w:ascii="garamond" w:hAnsi="garamond"/>
                <w:b/>
                <w:i/>
                <w:sz w:val="20"/>
              </w:rPr>
              <w:t>Maclaine</w:t>
            </w:r>
            <w:proofErr w:type="spellEnd"/>
          </w:p>
          <w:p w:rsidR="00225496" w:rsidRPr="00533356" w:rsidRDefault="00225496" w:rsidP="00B14F97">
            <w:pPr>
              <w:jc w:val="center"/>
              <w:rPr>
                <w:rFonts w:ascii="garamond" w:hAnsi="garamond"/>
                <w:b/>
                <w:i/>
                <w:sz w:val="20"/>
              </w:rPr>
            </w:pPr>
          </w:p>
          <w:p w:rsidR="00AA50A4" w:rsidRPr="00533356" w:rsidRDefault="00AA50A4" w:rsidP="00B14F97">
            <w:pPr>
              <w:jc w:val="center"/>
              <w:rPr>
                <w:rFonts w:ascii="garamond" w:hAnsi="garamond"/>
                <w:b/>
                <w:color w:val="FF0000"/>
                <w:sz w:val="20"/>
              </w:rPr>
            </w:pPr>
          </w:p>
          <w:p w:rsidR="00B14F97" w:rsidRPr="0069098F" w:rsidRDefault="00BC6803" w:rsidP="00B14F97">
            <w:pPr>
              <w:jc w:val="center"/>
              <w:rPr>
                <w:rFonts w:ascii="garamond" w:hAnsi="garamond"/>
                <w:b/>
                <w:color w:val="FF0000"/>
              </w:rPr>
            </w:pPr>
            <w:r w:rsidRPr="0069098F">
              <w:rPr>
                <w:rFonts w:ascii="garamond" w:hAnsi="garamond"/>
                <w:b/>
                <w:color w:val="FF0000"/>
              </w:rPr>
              <w:t>The Gift</w:t>
            </w:r>
            <w:r w:rsidR="00B14F97" w:rsidRPr="0069098F">
              <w:rPr>
                <w:rFonts w:ascii="garamond" w:hAnsi="garamond"/>
                <w:b/>
                <w:color w:val="FF0000"/>
              </w:rPr>
              <w:t xml:space="preserve"> of Impermanence </w:t>
            </w:r>
          </w:p>
          <w:p w:rsidR="001846F4" w:rsidRPr="00533356" w:rsidRDefault="001846F4" w:rsidP="00B14F97">
            <w:pPr>
              <w:jc w:val="center"/>
              <w:rPr>
                <w:rFonts w:ascii="garamond" w:hAnsi="garamond"/>
                <w:b/>
                <w:color w:val="FF0000"/>
                <w:sz w:val="20"/>
              </w:rPr>
            </w:pPr>
          </w:p>
          <w:p w:rsidR="00D92AC0" w:rsidRPr="00533356" w:rsidRDefault="00225496" w:rsidP="001846F4">
            <w:pPr>
              <w:jc w:val="both"/>
              <w:rPr>
                <w:rFonts w:ascii="garamond" w:hAnsi="garamond"/>
                <w:sz w:val="20"/>
              </w:rPr>
            </w:pPr>
            <w:r w:rsidRPr="00533356">
              <w:rPr>
                <w:rFonts w:ascii="garamond" w:hAnsi="garamond"/>
                <w:sz w:val="20"/>
              </w:rPr>
              <w:t xml:space="preserve">     </w:t>
            </w:r>
            <w:r w:rsidR="00B14F97" w:rsidRPr="00533356">
              <w:rPr>
                <w:rFonts w:ascii="garamond" w:hAnsi="garamond"/>
                <w:sz w:val="20"/>
              </w:rPr>
              <w:t>T</w:t>
            </w:r>
            <w:r w:rsidR="001846F4" w:rsidRPr="00533356">
              <w:rPr>
                <w:rFonts w:ascii="garamond" w:hAnsi="garamond"/>
                <w:sz w:val="20"/>
              </w:rPr>
              <w:t xml:space="preserve">here is a unique grace and exquisiteness about </w:t>
            </w:r>
            <w:r w:rsidR="001846F4" w:rsidRPr="00533356">
              <w:rPr>
                <w:rFonts w:ascii="garamond" w:hAnsi="garamond"/>
                <w:i/>
                <w:sz w:val="20"/>
              </w:rPr>
              <w:t>impermanence</w:t>
            </w:r>
            <w:r w:rsidR="003059DC" w:rsidRPr="00533356">
              <w:rPr>
                <w:rFonts w:ascii="garamond" w:hAnsi="garamond"/>
                <w:sz w:val="20"/>
              </w:rPr>
              <w:t xml:space="preserve">. When something </w:t>
            </w:r>
            <w:r w:rsidR="001846F4" w:rsidRPr="00533356">
              <w:rPr>
                <w:rFonts w:ascii="garamond" w:hAnsi="garamond"/>
                <w:sz w:val="20"/>
              </w:rPr>
              <w:t>changes or dies, something else is given space to present itself, to develop, to thrive. Without the constan</w:t>
            </w:r>
            <w:r w:rsidR="00DB7043" w:rsidRPr="00533356">
              <w:rPr>
                <w:rFonts w:ascii="garamond" w:hAnsi="garamond"/>
                <w:sz w:val="20"/>
              </w:rPr>
              <w:t xml:space="preserve">t </w:t>
            </w:r>
            <w:r w:rsidR="00D546AA" w:rsidRPr="00533356">
              <w:rPr>
                <w:rFonts w:ascii="garamond" w:hAnsi="garamond"/>
                <w:sz w:val="20"/>
              </w:rPr>
              <w:t>cycle</w:t>
            </w:r>
            <w:r w:rsidR="003059DC" w:rsidRPr="00533356">
              <w:rPr>
                <w:rFonts w:ascii="garamond" w:hAnsi="garamond"/>
                <w:sz w:val="20"/>
              </w:rPr>
              <w:t xml:space="preserve"> of </w:t>
            </w:r>
            <w:r w:rsidR="003059DC" w:rsidRPr="00533356">
              <w:rPr>
                <w:rFonts w:ascii="garamond" w:hAnsi="garamond"/>
                <w:i/>
                <w:sz w:val="20"/>
              </w:rPr>
              <w:t>i</w:t>
            </w:r>
            <w:r w:rsidR="00DB7043" w:rsidRPr="00533356">
              <w:rPr>
                <w:rFonts w:ascii="garamond" w:hAnsi="garamond"/>
                <w:i/>
                <w:sz w:val="20"/>
              </w:rPr>
              <w:t>mpermanence</w:t>
            </w:r>
            <w:r w:rsidR="008E0BB1">
              <w:rPr>
                <w:rFonts w:ascii="garamond" w:hAnsi="garamond"/>
                <w:i/>
                <w:sz w:val="20"/>
              </w:rPr>
              <w:t>,</w:t>
            </w:r>
            <w:r w:rsidR="00DB7043" w:rsidRPr="00533356">
              <w:rPr>
                <w:rFonts w:ascii="garamond" w:hAnsi="garamond"/>
                <w:sz w:val="20"/>
              </w:rPr>
              <w:t xml:space="preserve"> </w:t>
            </w:r>
            <w:r w:rsidR="00D546AA" w:rsidRPr="00533356">
              <w:rPr>
                <w:rFonts w:ascii="garamond" w:hAnsi="garamond"/>
                <w:sz w:val="20"/>
              </w:rPr>
              <w:t>l</w:t>
            </w:r>
            <w:r w:rsidR="00EA0D46" w:rsidRPr="00533356">
              <w:rPr>
                <w:rFonts w:ascii="garamond" w:hAnsi="garamond"/>
                <w:sz w:val="20"/>
              </w:rPr>
              <w:t>ife would be the same everyday</w:t>
            </w:r>
            <w:r w:rsidR="00656CA1" w:rsidRPr="00533356">
              <w:rPr>
                <w:rFonts w:ascii="garamond" w:hAnsi="garamond"/>
                <w:sz w:val="20"/>
              </w:rPr>
              <w:t xml:space="preserve">—predictable, </w:t>
            </w:r>
            <w:r w:rsidR="009C7892" w:rsidRPr="00533356">
              <w:rPr>
                <w:rFonts w:ascii="garamond" w:hAnsi="garamond"/>
                <w:sz w:val="20"/>
              </w:rPr>
              <w:t>inert, stunted</w:t>
            </w:r>
            <w:r w:rsidR="00D92AC0" w:rsidRPr="00533356">
              <w:rPr>
                <w:rFonts w:ascii="garamond" w:hAnsi="garamond"/>
                <w:sz w:val="20"/>
              </w:rPr>
              <w:t xml:space="preserve">, </w:t>
            </w:r>
            <w:r w:rsidR="009C7892" w:rsidRPr="00533356">
              <w:rPr>
                <w:rFonts w:ascii="garamond" w:hAnsi="garamond"/>
                <w:sz w:val="20"/>
              </w:rPr>
              <w:t>unimagi</w:t>
            </w:r>
            <w:r w:rsidR="00253770" w:rsidRPr="00533356">
              <w:rPr>
                <w:rFonts w:ascii="garamond" w:hAnsi="garamond"/>
                <w:sz w:val="20"/>
              </w:rPr>
              <w:t>native</w:t>
            </w:r>
            <w:r w:rsidR="00D92AC0" w:rsidRPr="00533356">
              <w:rPr>
                <w:rFonts w:ascii="garamond" w:hAnsi="garamond"/>
                <w:sz w:val="20"/>
              </w:rPr>
              <w:t xml:space="preserve">, </w:t>
            </w:r>
            <w:r w:rsidR="00656CA1" w:rsidRPr="00533356">
              <w:rPr>
                <w:rFonts w:ascii="garamond" w:hAnsi="garamond"/>
                <w:sz w:val="20"/>
              </w:rPr>
              <w:t xml:space="preserve">underdeveloped, </w:t>
            </w:r>
            <w:r w:rsidR="003A3D44" w:rsidRPr="00533356">
              <w:rPr>
                <w:rFonts w:ascii="garamond" w:hAnsi="garamond"/>
                <w:sz w:val="20"/>
              </w:rPr>
              <w:t>unproductive, and</w:t>
            </w:r>
            <w:r w:rsidR="00D546AA" w:rsidRPr="00533356">
              <w:rPr>
                <w:rFonts w:ascii="garamond" w:hAnsi="garamond"/>
                <w:sz w:val="20"/>
              </w:rPr>
              <w:t xml:space="preserve"> </w:t>
            </w:r>
            <w:r w:rsidR="00656CA1" w:rsidRPr="00533356">
              <w:rPr>
                <w:rFonts w:ascii="garamond" w:hAnsi="garamond"/>
                <w:sz w:val="20"/>
              </w:rPr>
              <w:t>boring</w:t>
            </w:r>
            <w:r w:rsidR="00D546AA" w:rsidRPr="00533356">
              <w:rPr>
                <w:rFonts w:ascii="garamond" w:hAnsi="garamond"/>
                <w:sz w:val="20"/>
              </w:rPr>
              <w:t xml:space="preserve">. </w:t>
            </w:r>
            <w:r w:rsidR="00253770" w:rsidRPr="00533356">
              <w:rPr>
                <w:rFonts w:ascii="garamond" w:hAnsi="garamond"/>
                <w:sz w:val="20"/>
              </w:rPr>
              <w:t xml:space="preserve"> </w:t>
            </w:r>
            <w:r w:rsidR="00381F23" w:rsidRPr="00533356">
              <w:rPr>
                <w:rFonts w:ascii="garamond" w:hAnsi="garamond"/>
                <w:sz w:val="20"/>
              </w:rPr>
              <w:t xml:space="preserve">     </w:t>
            </w:r>
          </w:p>
          <w:p w:rsidR="001415D9" w:rsidRPr="00533356" w:rsidRDefault="00656CA1" w:rsidP="001846F4">
            <w:pPr>
              <w:jc w:val="both"/>
              <w:rPr>
                <w:rFonts w:ascii="garamond" w:hAnsi="garamond"/>
                <w:sz w:val="20"/>
              </w:rPr>
            </w:pPr>
            <w:r w:rsidRPr="00533356">
              <w:rPr>
                <w:rFonts w:ascii="garamond" w:hAnsi="garamond"/>
                <w:sz w:val="20"/>
              </w:rPr>
              <w:t xml:space="preserve">     </w:t>
            </w:r>
            <w:r w:rsidR="00F554F6" w:rsidRPr="00533356">
              <w:rPr>
                <w:rFonts w:ascii="garamond" w:hAnsi="garamond"/>
                <w:sz w:val="20"/>
              </w:rPr>
              <w:t>Rationally</w:t>
            </w:r>
            <w:r w:rsidR="001846F4" w:rsidRPr="00533356">
              <w:rPr>
                <w:rFonts w:ascii="garamond" w:hAnsi="garamond"/>
                <w:sz w:val="20"/>
              </w:rPr>
              <w:t xml:space="preserve"> we understand that change is inevitable and that nothing lasts </w:t>
            </w:r>
            <w:r w:rsidR="003A3D44" w:rsidRPr="00533356">
              <w:rPr>
                <w:rFonts w:ascii="garamond" w:hAnsi="garamond"/>
                <w:sz w:val="20"/>
              </w:rPr>
              <w:t xml:space="preserve">forever. Despite this we </w:t>
            </w:r>
            <w:r w:rsidR="00D546AA" w:rsidRPr="00533356">
              <w:rPr>
                <w:rFonts w:ascii="garamond" w:hAnsi="garamond"/>
                <w:sz w:val="20"/>
              </w:rPr>
              <w:t xml:space="preserve">suffer </w:t>
            </w:r>
            <w:r w:rsidR="008A0E5B" w:rsidRPr="00533356">
              <w:rPr>
                <w:rFonts w:ascii="garamond" w:hAnsi="garamond"/>
                <w:sz w:val="20"/>
              </w:rPr>
              <w:t xml:space="preserve">immensely by clinging to the </w:t>
            </w:r>
            <w:r w:rsidR="003A3D44" w:rsidRPr="00533356">
              <w:rPr>
                <w:rFonts w:ascii="garamond" w:hAnsi="garamond"/>
                <w:sz w:val="20"/>
              </w:rPr>
              <w:t xml:space="preserve">unconscious </w:t>
            </w:r>
            <w:r w:rsidR="008A0E5B" w:rsidRPr="00533356">
              <w:rPr>
                <w:rFonts w:ascii="garamond" w:hAnsi="garamond"/>
                <w:sz w:val="20"/>
              </w:rPr>
              <w:t xml:space="preserve">hope </w:t>
            </w:r>
            <w:r w:rsidR="001846F4" w:rsidRPr="00533356">
              <w:rPr>
                <w:rFonts w:ascii="garamond" w:hAnsi="garamond"/>
                <w:sz w:val="20"/>
              </w:rPr>
              <w:t xml:space="preserve">that </w:t>
            </w:r>
            <w:r w:rsidR="004840B5" w:rsidRPr="00533356">
              <w:rPr>
                <w:rFonts w:ascii="garamond" w:hAnsi="garamond"/>
                <w:sz w:val="20"/>
              </w:rPr>
              <w:t>somehow,</w:t>
            </w:r>
            <w:r w:rsidR="00F554F6" w:rsidRPr="00533356">
              <w:rPr>
                <w:rFonts w:ascii="garamond" w:hAnsi="garamond"/>
                <w:sz w:val="20"/>
              </w:rPr>
              <w:t xml:space="preserve"> someway </w:t>
            </w:r>
            <w:r w:rsidR="004840B5" w:rsidRPr="00533356">
              <w:rPr>
                <w:rFonts w:ascii="garamond" w:hAnsi="garamond"/>
                <w:sz w:val="20"/>
              </w:rPr>
              <w:t xml:space="preserve">science </w:t>
            </w:r>
            <w:r w:rsidR="00F554F6" w:rsidRPr="00533356">
              <w:rPr>
                <w:rFonts w:ascii="garamond" w:hAnsi="garamond"/>
                <w:sz w:val="20"/>
              </w:rPr>
              <w:t xml:space="preserve">will declare that </w:t>
            </w:r>
            <w:r w:rsidR="004840B5" w:rsidRPr="00533356">
              <w:rPr>
                <w:rFonts w:ascii="garamond" w:hAnsi="garamond"/>
                <w:sz w:val="20"/>
              </w:rPr>
              <w:t xml:space="preserve">they were mistaken and that </w:t>
            </w:r>
            <w:r w:rsidR="003A3D44" w:rsidRPr="00533356">
              <w:rPr>
                <w:rFonts w:ascii="garamond" w:hAnsi="garamond"/>
                <w:sz w:val="20"/>
              </w:rPr>
              <w:t xml:space="preserve">life can exist happily </w:t>
            </w:r>
            <w:r w:rsidR="004840B5" w:rsidRPr="00533356">
              <w:rPr>
                <w:rFonts w:ascii="garamond" w:hAnsi="garamond"/>
                <w:sz w:val="20"/>
              </w:rPr>
              <w:t xml:space="preserve">and beautifully </w:t>
            </w:r>
            <w:r w:rsidR="003A3D44" w:rsidRPr="00533356">
              <w:rPr>
                <w:rFonts w:ascii="garamond" w:hAnsi="garamond"/>
                <w:sz w:val="20"/>
              </w:rPr>
              <w:t xml:space="preserve">without </w:t>
            </w:r>
            <w:r w:rsidR="005B0B6E" w:rsidRPr="00533356">
              <w:rPr>
                <w:rFonts w:ascii="garamond" w:hAnsi="garamond"/>
                <w:i/>
                <w:sz w:val="20"/>
              </w:rPr>
              <w:t>impermanence—</w:t>
            </w:r>
            <w:r w:rsidR="005B0B6E" w:rsidRPr="00533356">
              <w:rPr>
                <w:rFonts w:ascii="garamond" w:hAnsi="garamond"/>
                <w:sz w:val="20"/>
              </w:rPr>
              <w:t>allowing all that we love to</w:t>
            </w:r>
            <w:r w:rsidR="004840B5" w:rsidRPr="00533356">
              <w:rPr>
                <w:rFonts w:ascii="garamond" w:hAnsi="garamond"/>
                <w:sz w:val="20"/>
              </w:rPr>
              <w:t xml:space="preserve"> </w:t>
            </w:r>
            <w:r w:rsidR="003A3D44" w:rsidRPr="00533356">
              <w:rPr>
                <w:rFonts w:ascii="garamond" w:hAnsi="garamond"/>
                <w:sz w:val="20"/>
              </w:rPr>
              <w:t>remain the sa</w:t>
            </w:r>
            <w:r w:rsidR="00F554F6" w:rsidRPr="00533356">
              <w:rPr>
                <w:rFonts w:ascii="garamond" w:hAnsi="garamond"/>
                <w:sz w:val="20"/>
              </w:rPr>
              <w:t xml:space="preserve">me. </w:t>
            </w:r>
            <w:r w:rsidR="004840B5" w:rsidRPr="00533356">
              <w:rPr>
                <w:rFonts w:ascii="garamond" w:hAnsi="garamond"/>
                <w:sz w:val="20"/>
              </w:rPr>
              <w:t xml:space="preserve"> </w:t>
            </w:r>
          </w:p>
          <w:p w:rsidR="00AA50A4" w:rsidRPr="00533356" w:rsidRDefault="001415D9" w:rsidP="001846F4">
            <w:pPr>
              <w:jc w:val="both"/>
              <w:rPr>
                <w:rFonts w:ascii="garamond" w:hAnsi="garamond"/>
                <w:sz w:val="20"/>
              </w:rPr>
            </w:pPr>
            <w:r w:rsidRPr="00533356">
              <w:rPr>
                <w:rFonts w:ascii="garamond" w:hAnsi="garamond"/>
                <w:sz w:val="20"/>
              </w:rPr>
              <w:t xml:space="preserve">     </w:t>
            </w:r>
            <w:r w:rsidR="004840B5" w:rsidRPr="00533356">
              <w:rPr>
                <w:rFonts w:ascii="garamond" w:hAnsi="garamond"/>
                <w:sz w:val="20"/>
              </w:rPr>
              <w:t xml:space="preserve">Fearing </w:t>
            </w:r>
            <w:r w:rsidR="00DB7E9E" w:rsidRPr="00533356">
              <w:rPr>
                <w:rFonts w:ascii="garamond" w:hAnsi="garamond"/>
                <w:sz w:val="20"/>
              </w:rPr>
              <w:t>impermanence does little good</w:t>
            </w:r>
            <w:r w:rsidR="00656CA1" w:rsidRPr="00533356">
              <w:rPr>
                <w:rFonts w:ascii="garamond" w:hAnsi="garamond"/>
                <w:sz w:val="20"/>
              </w:rPr>
              <w:t>; i</w:t>
            </w:r>
            <w:r w:rsidR="00253770" w:rsidRPr="00533356">
              <w:rPr>
                <w:rFonts w:ascii="garamond" w:hAnsi="garamond"/>
                <w:sz w:val="20"/>
              </w:rPr>
              <w:t>t</w:t>
            </w:r>
            <w:r w:rsidR="009C7892" w:rsidRPr="00533356">
              <w:rPr>
                <w:rFonts w:ascii="garamond" w:hAnsi="garamond"/>
                <w:sz w:val="20"/>
              </w:rPr>
              <w:t xml:space="preserve"> is a part </w:t>
            </w:r>
            <w:r w:rsidR="001817DC" w:rsidRPr="00533356">
              <w:rPr>
                <w:rFonts w:ascii="garamond" w:hAnsi="garamond"/>
                <w:sz w:val="20"/>
              </w:rPr>
              <w:t xml:space="preserve">of the cosmos that </w:t>
            </w:r>
            <w:r w:rsidR="00DB7E9E" w:rsidRPr="00533356">
              <w:rPr>
                <w:rFonts w:ascii="garamond" w:hAnsi="garamond"/>
                <w:sz w:val="20"/>
              </w:rPr>
              <w:t>will not</w:t>
            </w:r>
            <w:r w:rsidR="00016CF4">
              <w:rPr>
                <w:rFonts w:ascii="garamond" w:hAnsi="garamond"/>
                <w:sz w:val="20"/>
              </w:rPr>
              <w:t>,</w:t>
            </w:r>
            <w:r w:rsidR="00DB7E9E" w:rsidRPr="00533356">
              <w:rPr>
                <w:rFonts w:ascii="garamond" w:hAnsi="garamond"/>
                <w:sz w:val="20"/>
              </w:rPr>
              <w:t xml:space="preserve"> and cannot</w:t>
            </w:r>
            <w:r w:rsidR="00016CF4">
              <w:rPr>
                <w:rFonts w:ascii="garamond" w:hAnsi="garamond"/>
                <w:sz w:val="20"/>
              </w:rPr>
              <w:t>,</w:t>
            </w:r>
            <w:r w:rsidR="00DB7E9E" w:rsidRPr="00533356">
              <w:rPr>
                <w:rFonts w:ascii="garamond" w:hAnsi="garamond"/>
                <w:sz w:val="20"/>
              </w:rPr>
              <w:t xml:space="preserve"> go away</w:t>
            </w:r>
            <w:r w:rsidR="009C7892" w:rsidRPr="00533356">
              <w:rPr>
                <w:rFonts w:ascii="garamond" w:hAnsi="garamond"/>
                <w:sz w:val="20"/>
              </w:rPr>
              <w:t xml:space="preserve">. </w:t>
            </w:r>
            <w:r w:rsidR="00DB7E9E" w:rsidRPr="00533356">
              <w:rPr>
                <w:rFonts w:ascii="garamond" w:hAnsi="garamond"/>
                <w:sz w:val="20"/>
              </w:rPr>
              <w:t>Impermanence give</w:t>
            </w:r>
            <w:r w:rsidR="00F554F6" w:rsidRPr="00533356">
              <w:rPr>
                <w:rFonts w:ascii="garamond" w:hAnsi="garamond"/>
                <w:sz w:val="20"/>
              </w:rPr>
              <w:t>s life</w:t>
            </w:r>
            <w:r w:rsidR="00DB7E9E" w:rsidRPr="00533356">
              <w:rPr>
                <w:rFonts w:ascii="garamond" w:hAnsi="garamond"/>
                <w:sz w:val="20"/>
              </w:rPr>
              <w:t xml:space="preserve"> value</w:t>
            </w:r>
            <w:r w:rsidR="001846F4" w:rsidRPr="00533356">
              <w:rPr>
                <w:rFonts w:ascii="garamond" w:hAnsi="garamond"/>
                <w:sz w:val="20"/>
              </w:rPr>
              <w:t xml:space="preserve">. Every flower, </w:t>
            </w:r>
            <w:r w:rsidR="00F554F6" w:rsidRPr="00533356">
              <w:rPr>
                <w:rFonts w:ascii="garamond" w:hAnsi="garamond"/>
                <w:sz w:val="20"/>
              </w:rPr>
              <w:t xml:space="preserve">every pain, </w:t>
            </w:r>
            <w:r w:rsidR="001846F4" w:rsidRPr="00533356">
              <w:rPr>
                <w:rFonts w:ascii="garamond" w:hAnsi="garamond"/>
                <w:sz w:val="20"/>
              </w:rPr>
              <w:t>every kindness, every rain</w:t>
            </w:r>
            <w:r w:rsidR="00F554F6" w:rsidRPr="00533356">
              <w:rPr>
                <w:rFonts w:ascii="garamond" w:hAnsi="garamond"/>
                <w:sz w:val="20"/>
              </w:rPr>
              <w:t>y day, every illness</w:t>
            </w:r>
            <w:r w:rsidR="001846F4" w:rsidRPr="00533356">
              <w:rPr>
                <w:rFonts w:ascii="garamond" w:hAnsi="garamond"/>
                <w:sz w:val="20"/>
              </w:rPr>
              <w:t xml:space="preserve">, </w:t>
            </w:r>
            <w:r w:rsidR="00DB7E9E" w:rsidRPr="00533356">
              <w:rPr>
                <w:rFonts w:ascii="garamond" w:hAnsi="garamond"/>
                <w:sz w:val="20"/>
              </w:rPr>
              <w:t xml:space="preserve">every loss, </w:t>
            </w:r>
            <w:r w:rsidR="00F554F6" w:rsidRPr="00533356">
              <w:rPr>
                <w:rFonts w:ascii="garamond" w:hAnsi="garamond"/>
                <w:sz w:val="20"/>
              </w:rPr>
              <w:t xml:space="preserve">every </w:t>
            </w:r>
            <w:r w:rsidR="001846F4" w:rsidRPr="00533356">
              <w:rPr>
                <w:rFonts w:ascii="garamond" w:hAnsi="garamond"/>
                <w:sz w:val="20"/>
              </w:rPr>
              <w:t>sound of laughter, eve</w:t>
            </w:r>
            <w:r w:rsidR="00F554F6" w:rsidRPr="00533356">
              <w:rPr>
                <w:rFonts w:ascii="garamond" w:hAnsi="garamond"/>
                <w:sz w:val="20"/>
              </w:rPr>
              <w:t xml:space="preserve">ry crisis, </w:t>
            </w:r>
            <w:r w:rsidR="001817DC" w:rsidRPr="00533356">
              <w:rPr>
                <w:rFonts w:ascii="garamond" w:hAnsi="garamond"/>
                <w:sz w:val="20"/>
              </w:rPr>
              <w:t xml:space="preserve">and </w:t>
            </w:r>
            <w:r w:rsidR="001846F4" w:rsidRPr="00533356">
              <w:rPr>
                <w:rFonts w:ascii="garamond" w:hAnsi="garamond"/>
                <w:sz w:val="20"/>
              </w:rPr>
              <w:t>every tender moment beco</w:t>
            </w:r>
            <w:r w:rsidR="004840B5" w:rsidRPr="00533356">
              <w:rPr>
                <w:rFonts w:ascii="garamond" w:hAnsi="garamond"/>
                <w:sz w:val="20"/>
              </w:rPr>
              <w:t xml:space="preserve">mes noteworthy </w:t>
            </w:r>
            <w:r w:rsidR="001817DC" w:rsidRPr="00533356">
              <w:rPr>
                <w:rFonts w:ascii="garamond" w:hAnsi="garamond"/>
                <w:sz w:val="20"/>
              </w:rPr>
              <w:t>and important</w:t>
            </w:r>
            <w:r w:rsidR="00F554F6" w:rsidRPr="00533356">
              <w:rPr>
                <w:rFonts w:ascii="garamond" w:hAnsi="garamond"/>
                <w:sz w:val="20"/>
              </w:rPr>
              <w:t xml:space="preserve"> because we</w:t>
            </w:r>
            <w:r w:rsidR="00DB7E9E" w:rsidRPr="00533356">
              <w:rPr>
                <w:rFonts w:ascii="garamond" w:hAnsi="garamond"/>
                <w:sz w:val="20"/>
              </w:rPr>
              <w:t xml:space="preserve"> know that</w:t>
            </w:r>
            <w:r w:rsidR="00016CF4">
              <w:rPr>
                <w:rFonts w:ascii="garamond" w:hAnsi="garamond"/>
                <w:sz w:val="20"/>
              </w:rPr>
              <w:t>; “T</w:t>
            </w:r>
            <w:r w:rsidR="00DB7E9E" w:rsidRPr="00533356">
              <w:rPr>
                <w:rFonts w:ascii="garamond" w:hAnsi="garamond"/>
                <w:sz w:val="20"/>
              </w:rPr>
              <w:t>his too shall pass</w:t>
            </w:r>
            <w:r w:rsidR="00027EE5" w:rsidRPr="00533356">
              <w:rPr>
                <w:rFonts w:ascii="garamond" w:hAnsi="garamond"/>
                <w:sz w:val="20"/>
              </w:rPr>
              <w:t xml:space="preserve">,” </w:t>
            </w:r>
            <w:r w:rsidR="00BB4B31">
              <w:rPr>
                <w:rFonts w:ascii="garamond" w:hAnsi="garamond"/>
                <w:sz w:val="20"/>
              </w:rPr>
              <w:t xml:space="preserve">that tomorrow the sun will rise to a new day. </w:t>
            </w:r>
            <w:r w:rsidR="00DB7E9E" w:rsidRPr="00533356">
              <w:rPr>
                <w:rFonts w:ascii="garamond" w:hAnsi="garamond"/>
                <w:sz w:val="20"/>
              </w:rPr>
              <w:t xml:space="preserve"> </w:t>
            </w:r>
          </w:p>
          <w:p w:rsidR="00871EE1" w:rsidRPr="00533356" w:rsidRDefault="00871EE1" w:rsidP="001846F4">
            <w:pPr>
              <w:jc w:val="both"/>
              <w:rPr>
                <w:rFonts w:ascii="garamond" w:hAnsi="garamond"/>
                <w:sz w:val="20"/>
              </w:rPr>
            </w:pPr>
          </w:p>
          <w:p w:rsidR="001846F4" w:rsidRPr="00533356" w:rsidRDefault="001846F4" w:rsidP="001846F4">
            <w:pPr>
              <w:jc w:val="both"/>
              <w:rPr>
                <w:rFonts w:ascii="garamond" w:hAnsi="garamond"/>
                <w:b/>
                <w:sz w:val="20"/>
              </w:rPr>
            </w:pPr>
          </w:p>
          <w:p w:rsidR="0069098F" w:rsidRDefault="0069098F" w:rsidP="00621F93">
            <w:pPr>
              <w:jc w:val="center"/>
              <w:rPr>
                <w:rFonts w:ascii="garamond" w:hAnsi="garamond"/>
                <w:b/>
                <w:color w:val="FF0000"/>
              </w:rPr>
            </w:pPr>
          </w:p>
          <w:p w:rsidR="0076730F" w:rsidRPr="0069098F" w:rsidRDefault="001846F4" w:rsidP="00621F93">
            <w:pPr>
              <w:jc w:val="center"/>
              <w:rPr>
                <w:rFonts w:ascii="garamond" w:hAnsi="garamond"/>
                <w:b/>
                <w:color w:val="FF0000"/>
              </w:rPr>
            </w:pPr>
            <w:r w:rsidRPr="0069098F">
              <w:rPr>
                <w:rFonts w:ascii="garamond" w:hAnsi="garamond"/>
                <w:b/>
                <w:color w:val="FF0000"/>
              </w:rPr>
              <w:t>Meditation</w:t>
            </w:r>
          </w:p>
          <w:p w:rsidR="0076730F" w:rsidRPr="00533356" w:rsidRDefault="0076730F" w:rsidP="00621F93">
            <w:pPr>
              <w:jc w:val="center"/>
              <w:rPr>
                <w:rFonts w:ascii="garamond" w:hAnsi="garamond"/>
                <w:b/>
                <w:color w:val="FF0000"/>
                <w:sz w:val="20"/>
              </w:rPr>
            </w:pPr>
          </w:p>
          <w:p w:rsidR="002B48AC" w:rsidRPr="00533356" w:rsidRDefault="00225496" w:rsidP="0076730F">
            <w:pPr>
              <w:pStyle w:val="NormalWeb"/>
              <w:spacing w:before="2" w:after="2"/>
              <w:jc w:val="both"/>
              <w:rPr>
                <w:rFonts w:ascii="garamond" w:hAnsi="garamond"/>
              </w:rPr>
            </w:pPr>
            <w:r w:rsidRPr="00533356">
              <w:rPr>
                <w:rFonts w:ascii="garamond" w:hAnsi="garamond"/>
              </w:rPr>
              <w:t xml:space="preserve">     </w:t>
            </w:r>
            <w:r w:rsidR="00744AF0" w:rsidRPr="00533356">
              <w:rPr>
                <w:rFonts w:ascii="garamond" w:hAnsi="garamond"/>
              </w:rPr>
              <w:t>Meditation with a</w:t>
            </w:r>
            <w:r w:rsidR="001E3CCB" w:rsidRPr="00533356">
              <w:rPr>
                <w:rFonts w:ascii="garamond" w:hAnsi="garamond"/>
              </w:rPr>
              <w:t xml:space="preserve"> </w:t>
            </w:r>
            <w:r w:rsidR="0076730F" w:rsidRPr="00533356">
              <w:rPr>
                <w:rFonts w:ascii="garamond" w:hAnsi="garamond"/>
                <w:i/>
              </w:rPr>
              <w:t>mantra</w:t>
            </w:r>
            <w:r w:rsidR="009257B6" w:rsidRPr="00533356">
              <w:rPr>
                <w:rFonts w:ascii="garamond" w:hAnsi="garamond"/>
              </w:rPr>
              <w:t xml:space="preserve"> (</w:t>
            </w:r>
            <w:r w:rsidR="00DB7E9E" w:rsidRPr="00533356">
              <w:rPr>
                <w:rFonts w:ascii="garamond" w:hAnsi="garamond"/>
              </w:rPr>
              <w:t>repetition of</w:t>
            </w:r>
            <w:r w:rsidR="00744AF0" w:rsidRPr="00533356">
              <w:rPr>
                <w:rFonts w:ascii="garamond" w:hAnsi="garamond"/>
              </w:rPr>
              <w:t xml:space="preserve"> </w:t>
            </w:r>
            <w:r w:rsidR="00DB7E9E" w:rsidRPr="00533356">
              <w:rPr>
                <w:rFonts w:ascii="garamond" w:hAnsi="garamond"/>
              </w:rPr>
              <w:t>sacred words or syllables</w:t>
            </w:r>
            <w:r w:rsidR="009257B6" w:rsidRPr="00533356">
              <w:rPr>
                <w:rFonts w:ascii="garamond" w:hAnsi="garamond"/>
              </w:rPr>
              <w:t>)</w:t>
            </w:r>
            <w:r w:rsidR="005763EE" w:rsidRPr="00533356">
              <w:rPr>
                <w:rFonts w:ascii="garamond" w:hAnsi="garamond"/>
              </w:rPr>
              <w:t xml:space="preserve"> </w:t>
            </w:r>
            <w:r w:rsidR="00656CA1" w:rsidRPr="00533356">
              <w:rPr>
                <w:rFonts w:ascii="garamond" w:hAnsi="garamond"/>
              </w:rPr>
              <w:t>k</w:t>
            </w:r>
            <w:r w:rsidR="00DB7E9E" w:rsidRPr="00533356">
              <w:rPr>
                <w:rFonts w:ascii="garamond" w:hAnsi="garamond"/>
              </w:rPr>
              <w:t>eeps the conscious mind focused and connected to the moment.</w:t>
            </w:r>
            <w:r w:rsidR="00656CA1" w:rsidRPr="00533356">
              <w:rPr>
                <w:rFonts w:ascii="garamond" w:hAnsi="garamond"/>
              </w:rPr>
              <w:t xml:space="preserve"> </w:t>
            </w:r>
            <w:r w:rsidR="002B48AC" w:rsidRPr="00533356">
              <w:rPr>
                <w:rFonts w:ascii="garamond" w:hAnsi="garamond"/>
              </w:rPr>
              <w:t>It al</w:t>
            </w:r>
            <w:r w:rsidR="00AE0FB6" w:rsidRPr="00533356">
              <w:rPr>
                <w:rFonts w:ascii="garamond" w:hAnsi="garamond"/>
              </w:rPr>
              <w:t xml:space="preserve">so </w:t>
            </w:r>
            <w:r w:rsidR="00886AE4" w:rsidRPr="00533356">
              <w:rPr>
                <w:rFonts w:ascii="garamond" w:hAnsi="garamond"/>
              </w:rPr>
              <w:t>helps calm</w:t>
            </w:r>
            <w:r w:rsidR="00AE0FB6" w:rsidRPr="00533356">
              <w:rPr>
                <w:rFonts w:ascii="garamond" w:hAnsi="garamond"/>
              </w:rPr>
              <w:t xml:space="preserve"> the </w:t>
            </w:r>
            <w:r w:rsidR="002B48AC" w:rsidRPr="00533356">
              <w:rPr>
                <w:rFonts w:ascii="garamond" w:hAnsi="garamond"/>
              </w:rPr>
              <w:t xml:space="preserve">nervous system, </w:t>
            </w:r>
            <w:r w:rsidR="00886AE4" w:rsidRPr="00533356">
              <w:rPr>
                <w:rFonts w:ascii="garamond" w:hAnsi="garamond"/>
              </w:rPr>
              <w:t>quell</w:t>
            </w:r>
            <w:r w:rsidR="00BC42BA" w:rsidRPr="00533356">
              <w:rPr>
                <w:rFonts w:ascii="garamond" w:hAnsi="garamond"/>
              </w:rPr>
              <w:t>s</w:t>
            </w:r>
            <w:r w:rsidR="00AE0FB6" w:rsidRPr="00533356">
              <w:rPr>
                <w:rFonts w:ascii="garamond" w:hAnsi="garamond"/>
              </w:rPr>
              <w:t xml:space="preserve"> </w:t>
            </w:r>
            <w:r w:rsidR="002B48AC" w:rsidRPr="00533356">
              <w:rPr>
                <w:rFonts w:ascii="garamond" w:hAnsi="garamond"/>
              </w:rPr>
              <w:t xml:space="preserve">mental and </w:t>
            </w:r>
            <w:r w:rsidR="00886AE4" w:rsidRPr="00533356">
              <w:rPr>
                <w:rFonts w:ascii="garamond" w:hAnsi="garamond"/>
              </w:rPr>
              <w:t>emotional turbulence, and aids regulation of brain function</w:t>
            </w:r>
            <w:r w:rsidR="002B48AC" w:rsidRPr="00533356">
              <w:rPr>
                <w:rFonts w:ascii="garamond" w:hAnsi="garamond"/>
              </w:rPr>
              <w:t xml:space="preserve">.  </w:t>
            </w:r>
          </w:p>
          <w:p w:rsidR="0076730F" w:rsidRPr="00533356" w:rsidRDefault="00B14F97" w:rsidP="002B48AC">
            <w:pPr>
              <w:pStyle w:val="NormalWeb"/>
              <w:numPr>
                <w:ilvl w:val="0"/>
                <w:numId w:val="41"/>
              </w:numPr>
              <w:spacing w:before="2" w:after="2"/>
              <w:jc w:val="both"/>
              <w:rPr>
                <w:rFonts w:ascii="garamond" w:hAnsi="garamond"/>
              </w:rPr>
            </w:pPr>
            <w:r w:rsidRPr="00533356">
              <w:rPr>
                <w:rFonts w:ascii="garamond" w:hAnsi="garamond"/>
              </w:rPr>
              <w:t>F</w:t>
            </w:r>
            <w:r w:rsidR="001846F4" w:rsidRPr="00533356">
              <w:rPr>
                <w:rFonts w:ascii="garamond" w:hAnsi="garamond"/>
              </w:rPr>
              <w:t xml:space="preserve">ind a comfortable </w:t>
            </w:r>
            <w:r w:rsidR="00603BB6">
              <w:rPr>
                <w:rFonts w:ascii="garamond" w:hAnsi="garamond"/>
              </w:rPr>
              <w:t xml:space="preserve">seated </w:t>
            </w:r>
            <w:r w:rsidR="001846F4" w:rsidRPr="00533356">
              <w:rPr>
                <w:rFonts w:ascii="garamond" w:hAnsi="garamond"/>
              </w:rPr>
              <w:t>p</w:t>
            </w:r>
            <w:r w:rsidR="00603BB6">
              <w:rPr>
                <w:rFonts w:ascii="garamond" w:hAnsi="garamond"/>
              </w:rPr>
              <w:t xml:space="preserve">osition, </w:t>
            </w:r>
            <w:r w:rsidR="001846F4" w:rsidRPr="00533356">
              <w:rPr>
                <w:rFonts w:ascii="garamond" w:hAnsi="garamond"/>
              </w:rPr>
              <w:t xml:space="preserve">and turn your attention to your breath. </w:t>
            </w:r>
          </w:p>
          <w:p w:rsidR="002B48AC" w:rsidRPr="00533356" w:rsidRDefault="0073505B" w:rsidP="0076730F">
            <w:pPr>
              <w:pStyle w:val="NormalWeb"/>
              <w:numPr>
                <w:ilvl w:val="0"/>
                <w:numId w:val="40"/>
              </w:numPr>
              <w:spacing w:before="2" w:after="2"/>
              <w:jc w:val="both"/>
              <w:rPr>
                <w:rFonts w:ascii="garamond" w:hAnsi="garamond"/>
              </w:rPr>
            </w:pPr>
            <w:r w:rsidRPr="00533356">
              <w:rPr>
                <w:rFonts w:ascii="garamond" w:hAnsi="garamond"/>
              </w:rPr>
              <w:t>O</w:t>
            </w:r>
            <w:r w:rsidR="001846F4" w:rsidRPr="00533356">
              <w:rPr>
                <w:rFonts w:ascii="garamond" w:hAnsi="garamond"/>
              </w:rPr>
              <w:t xml:space="preserve">n an inhalation repeat the syllable </w:t>
            </w:r>
            <w:r w:rsidR="001846F4" w:rsidRPr="00533356">
              <w:rPr>
                <w:rFonts w:ascii="garamond" w:hAnsi="garamond"/>
                <w:b/>
                <w:i/>
              </w:rPr>
              <w:t>Sa</w:t>
            </w:r>
            <w:r w:rsidRPr="00533356">
              <w:rPr>
                <w:rFonts w:ascii="garamond" w:hAnsi="garamond"/>
                <w:i/>
              </w:rPr>
              <w:t xml:space="preserve">, </w:t>
            </w:r>
            <w:r w:rsidRPr="00533356">
              <w:rPr>
                <w:rFonts w:ascii="garamond" w:hAnsi="garamond"/>
              </w:rPr>
              <w:t>softly and out</w:t>
            </w:r>
            <w:r w:rsidR="00886AE4" w:rsidRPr="00533356">
              <w:rPr>
                <w:rFonts w:ascii="garamond" w:hAnsi="garamond"/>
              </w:rPr>
              <w:t xml:space="preserve"> </w:t>
            </w:r>
            <w:r w:rsidRPr="00533356">
              <w:rPr>
                <w:rFonts w:ascii="garamond" w:hAnsi="garamond"/>
              </w:rPr>
              <w:t>loud</w:t>
            </w:r>
            <w:r w:rsidR="00886AE4" w:rsidRPr="00533356">
              <w:rPr>
                <w:rFonts w:ascii="garamond" w:hAnsi="garamond"/>
              </w:rPr>
              <w:t>,</w:t>
            </w:r>
            <w:r w:rsidRPr="00533356">
              <w:rPr>
                <w:rFonts w:ascii="garamond" w:hAnsi="garamond"/>
              </w:rPr>
              <w:t xml:space="preserve"> or in your head</w:t>
            </w:r>
            <w:r w:rsidR="001846F4" w:rsidRPr="00533356">
              <w:rPr>
                <w:rFonts w:ascii="garamond" w:hAnsi="garamond"/>
              </w:rPr>
              <w:t xml:space="preserve">. On the exhalation repeat the syllable </w:t>
            </w:r>
            <w:r w:rsidR="001846F4" w:rsidRPr="00533356">
              <w:rPr>
                <w:rFonts w:ascii="garamond" w:hAnsi="garamond"/>
                <w:b/>
                <w:i/>
              </w:rPr>
              <w:t>Ha</w:t>
            </w:r>
            <w:r w:rsidR="001846F4" w:rsidRPr="00533356">
              <w:rPr>
                <w:rFonts w:ascii="garamond" w:hAnsi="garamond"/>
                <w:b/>
              </w:rPr>
              <w:t>.</w:t>
            </w:r>
            <w:r w:rsidR="001846F4" w:rsidRPr="00533356">
              <w:rPr>
                <w:rFonts w:ascii="garamond" w:hAnsi="garamond"/>
              </w:rPr>
              <w:t xml:space="preserve"> </w:t>
            </w:r>
          </w:p>
          <w:p w:rsidR="004E17E0" w:rsidRDefault="00886AE4" w:rsidP="00225496">
            <w:pPr>
              <w:pStyle w:val="NormalWeb"/>
              <w:numPr>
                <w:ilvl w:val="0"/>
                <w:numId w:val="40"/>
              </w:numPr>
              <w:spacing w:before="2" w:after="2"/>
              <w:jc w:val="both"/>
              <w:rPr>
                <w:rFonts w:ascii="garamond" w:hAnsi="garamond"/>
              </w:rPr>
            </w:pPr>
            <w:r w:rsidRPr="00533356">
              <w:rPr>
                <w:rFonts w:ascii="garamond" w:hAnsi="garamond"/>
              </w:rPr>
              <w:t>Arrange and re</w:t>
            </w:r>
            <w:r w:rsidR="00A3029D" w:rsidRPr="00533356">
              <w:rPr>
                <w:rFonts w:ascii="garamond" w:hAnsi="garamond"/>
              </w:rPr>
              <w:t xml:space="preserve">peat these two syllables </w:t>
            </w:r>
            <w:r w:rsidRPr="00533356">
              <w:rPr>
                <w:rFonts w:ascii="garamond" w:hAnsi="garamond"/>
              </w:rPr>
              <w:t>as</w:t>
            </w:r>
            <w:r w:rsidR="002B48AC" w:rsidRPr="00533356">
              <w:rPr>
                <w:rFonts w:ascii="garamond" w:hAnsi="garamond"/>
              </w:rPr>
              <w:t xml:space="preserve"> </w:t>
            </w:r>
            <w:proofErr w:type="spellStart"/>
            <w:r w:rsidR="001846F4" w:rsidRPr="00533356">
              <w:rPr>
                <w:rFonts w:ascii="garamond" w:hAnsi="garamond"/>
                <w:b/>
                <w:i/>
              </w:rPr>
              <w:t>Soham</w:t>
            </w:r>
            <w:proofErr w:type="spellEnd"/>
            <w:r w:rsidR="002B48AC" w:rsidRPr="00533356">
              <w:rPr>
                <w:rFonts w:ascii="garamond" w:hAnsi="garamond"/>
                <w:b/>
              </w:rPr>
              <w:t xml:space="preserve"> </w:t>
            </w:r>
            <w:r w:rsidR="002B48AC" w:rsidRPr="00533356">
              <w:rPr>
                <w:rFonts w:ascii="garamond" w:hAnsi="garamond"/>
              </w:rPr>
              <w:t>(breath</w:t>
            </w:r>
            <w:r w:rsidRPr="00533356">
              <w:rPr>
                <w:rFonts w:ascii="garamond" w:hAnsi="garamond"/>
              </w:rPr>
              <w:t xml:space="preserve"> grounded to earth</w:t>
            </w:r>
            <w:r w:rsidR="002B48AC" w:rsidRPr="00533356">
              <w:rPr>
                <w:rFonts w:ascii="garamond" w:hAnsi="garamond"/>
              </w:rPr>
              <w:t>)</w:t>
            </w:r>
            <w:r w:rsidR="001846F4" w:rsidRPr="00533356">
              <w:rPr>
                <w:rFonts w:ascii="garamond" w:hAnsi="garamond"/>
              </w:rPr>
              <w:t xml:space="preserve">, or </w:t>
            </w:r>
            <w:proofErr w:type="spellStart"/>
            <w:r w:rsidR="001846F4" w:rsidRPr="00533356">
              <w:rPr>
                <w:rFonts w:ascii="garamond" w:hAnsi="garamond"/>
                <w:b/>
                <w:i/>
              </w:rPr>
              <w:t>Hamsa</w:t>
            </w:r>
            <w:proofErr w:type="spellEnd"/>
            <w:r w:rsidR="002B48AC" w:rsidRPr="00533356">
              <w:rPr>
                <w:rFonts w:ascii="garamond" w:hAnsi="garamond"/>
              </w:rPr>
              <w:t xml:space="preserve"> </w:t>
            </w:r>
            <w:r w:rsidRPr="00533356">
              <w:rPr>
                <w:rFonts w:ascii="garamond" w:hAnsi="garamond"/>
              </w:rPr>
              <w:t xml:space="preserve">(breath floating up to </w:t>
            </w:r>
            <w:r w:rsidR="001846F4" w:rsidRPr="00533356">
              <w:rPr>
                <w:rFonts w:ascii="garamond" w:hAnsi="garamond"/>
              </w:rPr>
              <w:t>the heavens</w:t>
            </w:r>
            <w:r w:rsidR="0073505B" w:rsidRPr="00533356">
              <w:rPr>
                <w:rFonts w:ascii="garamond" w:hAnsi="garamond"/>
              </w:rPr>
              <w:t>)</w:t>
            </w:r>
            <w:r w:rsidRPr="00533356">
              <w:rPr>
                <w:rFonts w:ascii="garamond" w:hAnsi="garamond"/>
              </w:rPr>
              <w:t xml:space="preserve"> according to your present need. </w:t>
            </w:r>
            <w:r w:rsidR="0073505B" w:rsidRPr="00533356">
              <w:rPr>
                <w:rFonts w:ascii="garamond" w:hAnsi="garamond"/>
              </w:rPr>
              <w:t xml:space="preserve"> </w:t>
            </w:r>
          </w:p>
          <w:p w:rsidR="00EA5964" w:rsidRDefault="00EA5964" w:rsidP="004E17E0">
            <w:pPr>
              <w:jc w:val="center"/>
              <w:rPr>
                <w:rFonts w:ascii="garamond" w:hAnsi="garamond"/>
                <w:b/>
                <w:color w:val="FF0000"/>
                <w:sz w:val="20"/>
                <w:szCs w:val="22"/>
              </w:rPr>
            </w:pPr>
          </w:p>
          <w:p w:rsidR="00EA5964" w:rsidRDefault="00EA5964" w:rsidP="004E17E0">
            <w:pPr>
              <w:jc w:val="center"/>
              <w:rPr>
                <w:rFonts w:ascii="garamond" w:hAnsi="garamond"/>
                <w:b/>
                <w:color w:val="FF0000"/>
                <w:sz w:val="20"/>
                <w:szCs w:val="22"/>
              </w:rPr>
            </w:pPr>
          </w:p>
          <w:p w:rsidR="0069098F" w:rsidRDefault="0069098F" w:rsidP="004E17E0">
            <w:pPr>
              <w:jc w:val="center"/>
              <w:rPr>
                <w:rFonts w:ascii="garamond" w:hAnsi="garamond"/>
                <w:b/>
                <w:color w:val="FF0000"/>
                <w:szCs w:val="22"/>
              </w:rPr>
            </w:pPr>
          </w:p>
          <w:p w:rsidR="004E17E0" w:rsidRPr="0069098F" w:rsidRDefault="004E17E0" w:rsidP="004E17E0">
            <w:pPr>
              <w:jc w:val="center"/>
              <w:rPr>
                <w:rFonts w:ascii="garamond" w:hAnsi="garamond"/>
                <w:b/>
                <w:color w:val="FF0000"/>
                <w:szCs w:val="22"/>
              </w:rPr>
            </w:pPr>
            <w:r w:rsidRPr="0069098F">
              <w:rPr>
                <w:rFonts w:ascii="garamond" w:hAnsi="garamond"/>
                <w:b/>
                <w:color w:val="FF0000"/>
                <w:szCs w:val="22"/>
              </w:rPr>
              <w:t>Word of the Month</w:t>
            </w:r>
          </w:p>
          <w:p w:rsidR="004E17E0" w:rsidRPr="0069098F" w:rsidRDefault="004E17E0" w:rsidP="004E17E0">
            <w:pPr>
              <w:jc w:val="center"/>
              <w:rPr>
                <w:rFonts w:ascii="garamond" w:hAnsi="garamond"/>
                <w:b/>
                <w:color w:val="FF0000"/>
                <w:szCs w:val="22"/>
              </w:rPr>
            </w:pPr>
            <w:r w:rsidRPr="0069098F">
              <w:rPr>
                <w:rFonts w:ascii="garamond" w:hAnsi="garamond"/>
                <w:b/>
                <w:color w:val="FF0000"/>
                <w:szCs w:val="22"/>
              </w:rPr>
              <w:t xml:space="preserve">-Michele </w:t>
            </w:r>
            <w:proofErr w:type="spellStart"/>
            <w:r w:rsidRPr="0069098F">
              <w:rPr>
                <w:rFonts w:ascii="garamond" w:hAnsi="garamond"/>
                <w:b/>
                <w:color w:val="FF0000"/>
                <w:szCs w:val="22"/>
              </w:rPr>
              <w:t>Ficano</w:t>
            </w:r>
            <w:proofErr w:type="spellEnd"/>
          </w:p>
          <w:p w:rsidR="004E17E0" w:rsidRDefault="004E17E0" w:rsidP="004E17E0">
            <w:pPr>
              <w:jc w:val="center"/>
              <w:rPr>
                <w:rFonts w:ascii="garamond" w:hAnsi="garamond"/>
                <w:b/>
                <w:color w:val="FF0000"/>
                <w:sz w:val="20"/>
                <w:szCs w:val="22"/>
              </w:rPr>
            </w:pPr>
          </w:p>
          <w:p w:rsidR="004E17E0" w:rsidRPr="00533356" w:rsidRDefault="004E17E0" w:rsidP="004E17E0">
            <w:pPr>
              <w:rPr>
                <w:rStyle w:val="pron1"/>
              </w:rPr>
            </w:pPr>
            <w:r w:rsidRPr="00533356">
              <w:rPr>
                <w:rFonts w:ascii="garamond" w:hAnsi="garamond"/>
                <w:b/>
                <w:sz w:val="20"/>
                <w:szCs w:val="22"/>
              </w:rPr>
              <w:t>Mantra</w:t>
            </w:r>
          </w:p>
          <w:p w:rsidR="004E17E0" w:rsidRPr="00533356" w:rsidRDefault="004E17E0" w:rsidP="004E17E0">
            <w:pPr>
              <w:spacing w:after="120"/>
              <w:jc w:val="both"/>
              <w:rPr>
                <w:rFonts w:ascii="garamond" w:hAnsi="garamond"/>
                <w:color w:val="000000"/>
                <w:sz w:val="20"/>
              </w:rPr>
            </w:pPr>
            <w:r>
              <w:rPr>
                <w:rFonts w:ascii="garamond" w:hAnsi="garamond"/>
                <w:color w:val="000000"/>
                <w:sz w:val="20"/>
              </w:rPr>
              <w:t xml:space="preserve">Origin: India, </w:t>
            </w:r>
            <w:r w:rsidRPr="00533356">
              <w:rPr>
                <w:rFonts w:ascii="garamond" w:hAnsi="garamond"/>
                <w:color w:val="000000"/>
                <w:sz w:val="20"/>
              </w:rPr>
              <w:t>Sanskrit</w:t>
            </w:r>
            <w:r>
              <w:rPr>
                <w:rFonts w:ascii="garamond" w:hAnsi="garamond"/>
                <w:color w:val="000000"/>
                <w:sz w:val="20"/>
              </w:rPr>
              <w:t xml:space="preserve"> language</w:t>
            </w:r>
            <w:r w:rsidRPr="00533356">
              <w:rPr>
                <w:rFonts w:ascii="garamond" w:hAnsi="garamond"/>
                <w:color w:val="000000"/>
                <w:sz w:val="20"/>
              </w:rPr>
              <w:t>: speech, instrument of thought.</w:t>
            </w:r>
          </w:p>
          <w:p w:rsidR="004E17E0" w:rsidRDefault="004E17E0" w:rsidP="004E17E0">
            <w:pPr>
              <w:pStyle w:val="term"/>
              <w:jc w:val="both"/>
              <w:rPr>
                <w:rFonts w:ascii="garamond" w:hAnsi="garamond"/>
                <w:sz w:val="20"/>
                <w:szCs w:val="22"/>
              </w:rPr>
            </w:pPr>
            <w:r w:rsidRPr="00533356">
              <w:rPr>
                <w:rStyle w:val="pron1"/>
                <w:rFonts w:ascii="garamond" w:hAnsi="garamond"/>
                <w:b/>
                <w:sz w:val="20"/>
                <w:szCs w:val="22"/>
              </w:rPr>
              <w:t>Definition:</w:t>
            </w:r>
            <w:r>
              <w:rPr>
                <w:rStyle w:val="pron1"/>
                <w:rFonts w:ascii="garamond" w:hAnsi="garamond"/>
                <w:b/>
                <w:sz w:val="20"/>
                <w:szCs w:val="22"/>
              </w:rPr>
              <w:t xml:space="preserve"> </w:t>
            </w:r>
            <w:r w:rsidRPr="00533356">
              <w:rPr>
                <w:rFonts w:ascii="garamond" w:hAnsi="garamond"/>
                <w:sz w:val="20"/>
                <w:szCs w:val="22"/>
              </w:rPr>
              <w:t>Any</w:t>
            </w:r>
            <w:r>
              <w:rPr>
                <w:rFonts w:ascii="garamond" w:hAnsi="garamond"/>
                <w:sz w:val="20"/>
                <w:szCs w:val="22"/>
              </w:rPr>
              <w:t xml:space="preserve"> </w:t>
            </w:r>
            <w:proofErr w:type="gramStart"/>
            <w:r>
              <w:rPr>
                <w:rFonts w:ascii="garamond" w:hAnsi="garamond"/>
                <w:sz w:val="20"/>
                <w:szCs w:val="22"/>
              </w:rPr>
              <w:t>often repeated</w:t>
            </w:r>
            <w:proofErr w:type="gramEnd"/>
            <w:r>
              <w:rPr>
                <w:rFonts w:ascii="garamond" w:hAnsi="garamond"/>
                <w:sz w:val="20"/>
                <w:szCs w:val="22"/>
              </w:rPr>
              <w:t xml:space="preserve"> word, </w:t>
            </w:r>
            <w:r w:rsidRPr="00533356">
              <w:rPr>
                <w:rFonts w:ascii="garamond" w:hAnsi="garamond"/>
                <w:sz w:val="20"/>
                <w:szCs w:val="22"/>
              </w:rPr>
              <w:t>phrase, or slogan. (In Hinduism, Buddhism, Christianity, and other religions a sacred word or prayer is repeated as an incantation.)</w:t>
            </w:r>
          </w:p>
          <w:p w:rsidR="004E17E0" w:rsidRPr="00533356" w:rsidRDefault="004E17E0" w:rsidP="004E17E0">
            <w:pPr>
              <w:pStyle w:val="term"/>
              <w:jc w:val="both"/>
              <w:rPr>
                <w:rFonts w:ascii="garamond" w:hAnsi="garamond"/>
                <w:sz w:val="20"/>
                <w:szCs w:val="22"/>
              </w:rPr>
            </w:pPr>
            <w:r w:rsidRPr="00533356">
              <w:rPr>
                <w:rFonts w:ascii="garamond" w:hAnsi="garamond"/>
                <w:sz w:val="20"/>
                <w:szCs w:val="22"/>
              </w:rPr>
              <w:t>The word "mantra" is derived from two Sanskrit words. The first is "</w:t>
            </w:r>
            <w:proofErr w:type="spellStart"/>
            <w:r w:rsidRPr="00533356">
              <w:rPr>
                <w:rFonts w:ascii="garamond" w:hAnsi="garamond"/>
                <w:b/>
                <w:sz w:val="20"/>
                <w:szCs w:val="22"/>
              </w:rPr>
              <w:t>manas</w:t>
            </w:r>
            <w:proofErr w:type="spellEnd"/>
            <w:r w:rsidRPr="00533356">
              <w:rPr>
                <w:rFonts w:ascii="garamond" w:hAnsi="garamond"/>
                <w:sz w:val="20"/>
                <w:szCs w:val="22"/>
              </w:rPr>
              <w:t>" or "mind.” The second is drawn from the Sanskrit word "</w:t>
            </w:r>
            <w:proofErr w:type="spellStart"/>
            <w:r w:rsidRPr="00533356">
              <w:rPr>
                <w:rFonts w:ascii="garamond" w:hAnsi="garamond"/>
                <w:b/>
                <w:sz w:val="20"/>
                <w:szCs w:val="22"/>
              </w:rPr>
              <w:t>trai</w:t>
            </w:r>
            <w:proofErr w:type="spellEnd"/>
            <w:r w:rsidRPr="00533356">
              <w:rPr>
                <w:rFonts w:ascii="garamond" w:hAnsi="garamond"/>
                <w:b/>
                <w:sz w:val="20"/>
                <w:szCs w:val="22"/>
              </w:rPr>
              <w:t>"</w:t>
            </w:r>
            <w:r w:rsidRPr="00533356">
              <w:rPr>
                <w:rFonts w:ascii="garamond" w:hAnsi="garamond"/>
                <w:sz w:val="20"/>
                <w:szCs w:val="22"/>
              </w:rPr>
              <w:t xml:space="preserve"> meaning to "</w:t>
            </w:r>
            <w:r w:rsidRPr="00533356">
              <w:rPr>
                <w:rFonts w:ascii="garamond" w:hAnsi="garamond"/>
                <w:b/>
                <w:sz w:val="20"/>
                <w:szCs w:val="22"/>
              </w:rPr>
              <w:t xml:space="preserve">protect" </w:t>
            </w:r>
            <w:r w:rsidRPr="00533356">
              <w:rPr>
                <w:rFonts w:ascii="garamond" w:hAnsi="garamond"/>
                <w:sz w:val="20"/>
                <w:szCs w:val="22"/>
              </w:rPr>
              <w:t>or to</w:t>
            </w:r>
            <w:r w:rsidRPr="00533356">
              <w:rPr>
                <w:rFonts w:ascii="garamond" w:hAnsi="garamond"/>
                <w:b/>
                <w:sz w:val="20"/>
                <w:szCs w:val="22"/>
              </w:rPr>
              <w:t xml:space="preserve"> "free from."</w:t>
            </w:r>
            <w:r w:rsidRPr="00533356">
              <w:rPr>
                <w:rFonts w:ascii="garamond" w:hAnsi="garamond"/>
                <w:sz w:val="20"/>
                <w:szCs w:val="22"/>
              </w:rPr>
              <w:t xml:space="preserve"> Therefore the word mantra literally means: </w:t>
            </w:r>
            <w:r w:rsidRPr="00533356">
              <w:rPr>
                <w:rFonts w:ascii="garamond" w:hAnsi="garamond"/>
                <w:i/>
                <w:sz w:val="20"/>
                <w:szCs w:val="22"/>
              </w:rPr>
              <w:t>“free from the mind."</w:t>
            </w:r>
            <w:r w:rsidRPr="00533356">
              <w:rPr>
                <w:rFonts w:ascii="garamond" w:hAnsi="garamond"/>
                <w:sz w:val="20"/>
                <w:szCs w:val="22"/>
              </w:rPr>
              <w:t xml:space="preserve"> Mantra meditation can free one fr</w:t>
            </w:r>
            <w:r>
              <w:rPr>
                <w:rFonts w:ascii="garamond" w:hAnsi="garamond"/>
                <w:sz w:val="20"/>
                <w:szCs w:val="22"/>
              </w:rPr>
              <w:t xml:space="preserve">om the many distractions of </w:t>
            </w:r>
            <w:r w:rsidRPr="00533356">
              <w:rPr>
                <w:rFonts w:ascii="garamond" w:hAnsi="garamond"/>
                <w:sz w:val="20"/>
                <w:szCs w:val="22"/>
              </w:rPr>
              <w:t xml:space="preserve">mind because it requires focused concentration on the </w:t>
            </w:r>
            <w:r>
              <w:rPr>
                <w:rFonts w:ascii="garamond" w:hAnsi="garamond"/>
                <w:sz w:val="20"/>
                <w:szCs w:val="22"/>
              </w:rPr>
              <w:t>chosen word or phrase</w:t>
            </w:r>
            <w:r w:rsidRPr="00533356">
              <w:rPr>
                <w:rFonts w:ascii="garamond" w:hAnsi="garamond"/>
                <w:sz w:val="20"/>
                <w:szCs w:val="22"/>
              </w:rPr>
              <w:t>. The journey from mantra to this freedom is wondrous ye</w:t>
            </w:r>
            <w:r>
              <w:rPr>
                <w:rFonts w:ascii="garamond" w:hAnsi="garamond"/>
                <w:sz w:val="20"/>
                <w:szCs w:val="22"/>
              </w:rPr>
              <w:t xml:space="preserve">t can be challenging. During mantra meditation the </w:t>
            </w:r>
            <w:r w:rsidRPr="00533356">
              <w:rPr>
                <w:rFonts w:ascii="garamond" w:hAnsi="garamond"/>
                <w:sz w:val="20"/>
                <w:szCs w:val="22"/>
              </w:rPr>
              <w:t>mind wil</w:t>
            </w:r>
            <w:r>
              <w:rPr>
                <w:rFonts w:ascii="garamond" w:hAnsi="garamond"/>
                <w:sz w:val="20"/>
                <w:szCs w:val="22"/>
              </w:rPr>
              <w:t>l expand to a depth that allows us to</w:t>
            </w:r>
            <w:r w:rsidRPr="00533356">
              <w:rPr>
                <w:rFonts w:ascii="garamond" w:hAnsi="garamond"/>
                <w:sz w:val="20"/>
                <w:szCs w:val="22"/>
              </w:rPr>
              <w:t xml:space="preserve"> dip into the pool of cosmic consciousness wh</w:t>
            </w:r>
            <w:r>
              <w:rPr>
                <w:rFonts w:ascii="garamond" w:hAnsi="garamond"/>
                <w:sz w:val="20"/>
                <w:szCs w:val="22"/>
              </w:rPr>
              <w:t>erein the mind accepts and understand</w:t>
            </w:r>
            <w:r w:rsidRPr="00533356">
              <w:rPr>
                <w:rFonts w:ascii="garamond" w:hAnsi="garamond"/>
                <w:sz w:val="20"/>
                <w:szCs w:val="22"/>
              </w:rPr>
              <w:t xml:space="preserve">s the </w:t>
            </w:r>
            <w:proofErr w:type="spellStart"/>
            <w:r w:rsidRPr="00533356">
              <w:rPr>
                <w:rFonts w:ascii="garamond" w:hAnsi="garamond"/>
                <w:sz w:val="20"/>
                <w:szCs w:val="22"/>
              </w:rPr>
              <w:t>vibratio</w:t>
            </w:r>
            <w:r w:rsidR="00016CF4">
              <w:rPr>
                <w:rFonts w:ascii="garamond" w:hAnsi="garamond"/>
                <w:sz w:val="20"/>
                <w:szCs w:val="22"/>
              </w:rPr>
              <w:t>nal</w:t>
            </w:r>
            <w:proofErr w:type="spellEnd"/>
            <w:r w:rsidR="00016CF4">
              <w:rPr>
                <w:rFonts w:ascii="garamond" w:hAnsi="garamond"/>
                <w:sz w:val="20"/>
                <w:szCs w:val="22"/>
              </w:rPr>
              <w:t xml:space="preserve"> essence of everything</w:t>
            </w:r>
            <w:r>
              <w:rPr>
                <w:rFonts w:ascii="garamond" w:hAnsi="garamond"/>
                <w:sz w:val="20"/>
                <w:szCs w:val="22"/>
              </w:rPr>
              <w:t>. Words are powerful. A</w:t>
            </w:r>
            <w:r w:rsidRPr="00533356">
              <w:rPr>
                <w:rFonts w:ascii="garamond" w:hAnsi="garamond"/>
                <w:sz w:val="20"/>
                <w:szCs w:val="22"/>
              </w:rPr>
              <w:t>nd in the case of mantra this power is t</w:t>
            </w:r>
            <w:r>
              <w:rPr>
                <w:rFonts w:ascii="garamond" w:hAnsi="garamond"/>
                <w:sz w:val="20"/>
                <w:szCs w:val="22"/>
              </w:rPr>
              <w:t xml:space="preserve">angible and wieldable. Words have creative energy; creating </w:t>
            </w:r>
            <w:r w:rsidRPr="00533356">
              <w:rPr>
                <w:rFonts w:ascii="garamond" w:hAnsi="garamond"/>
                <w:sz w:val="20"/>
                <w:szCs w:val="22"/>
              </w:rPr>
              <w:t>physical vibrati</w:t>
            </w:r>
            <w:r>
              <w:rPr>
                <w:rFonts w:ascii="garamond" w:hAnsi="garamond"/>
                <w:sz w:val="20"/>
                <w:szCs w:val="22"/>
              </w:rPr>
              <w:t xml:space="preserve">ons that affect </w:t>
            </w:r>
            <w:r w:rsidRPr="00533356">
              <w:rPr>
                <w:rFonts w:ascii="garamond" w:hAnsi="garamond"/>
                <w:sz w:val="20"/>
                <w:szCs w:val="22"/>
              </w:rPr>
              <w:t xml:space="preserve">everyone </w:t>
            </w:r>
            <w:r>
              <w:rPr>
                <w:rFonts w:ascii="garamond" w:hAnsi="garamond"/>
                <w:sz w:val="20"/>
                <w:szCs w:val="22"/>
              </w:rPr>
              <w:t xml:space="preserve">and everything. Every sincerely intended </w:t>
            </w:r>
            <w:r w:rsidRPr="00533356">
              <w:rPr>
                <w:rFonts w:ascii="garamond" w:hAnsi="garamond"/>
                <w:sz w:val="20"/>
                <w:szCs w:val="22"/>
              </w:rPr>
              <w:t xml:space="preserve">mantra will vibrate at the same frequency as the meaning we’ve attached to </w:t>
            </w:r>
            <w:r>
              <w:rPr>
                <w:rFonts w:ascii="garamond" w:hAnsi="garamond"/>
                <w:sz w:val="20"/>
                <w:szCs w:val="22"/>
              </w:rPr>
              <w:t xml:space="preserve">it, creating </w:t>
            </w:r>
            <w:r w:rsidRPr="00533356">
              <w:rPr>
                <w:rFonts w:ascii="garamond" w:hAnsi="garamond"/>
                <w:sz w:val="20"/>
                <w:szCs w:val="22"/>
              </w:rPr>
              <w:t>groove</w:t>
            </w:r>
            <w:r>
              <w:rPr>
                <w:rFonts w:ascii="garamond" w:hAnsi="garamond"/>
                <w:sz w:val="20"/>
                <w:szCs w:val="22"/>
              </w:rPr>
              <w:t>s</w:t>
            </w:r>
            <w:r w:rsidRPr="00533356">
              <w:rPr>
                <w:rFonts w:ascii="garamond" w:hAnsi="garamond"/>
                <w:sz w:val="20"/>
                <w:szCs w:val="22"/>
              </w:rPr>
              <w:t xml:space="preserve"> in our psyche</w:t>
            </w:r>
            <w:r w:rsidR="00016CF4">
              <w:rPr>
                <w:rFonts w:ascii="garamond" w:hAnsi="garamond"/>
                <w:sz w:val="20"/>
                <w:szCs w:val="22"/>
              </w:rPr>
              <w:t xml:space="preserve"> that motivate</w:t>
            </w:r>
            <w:r>
              <w:rPr>
                <w:rFonts w:ascii="garamond" w:hAnsi="garamond"/>
                <w:sz w:val="20"/>
                <w:szCs w:val="22"/>
              </w:rPr>
              <w:t xml:space="preserve"> the way we live. All </w:t>
            </w:r>
            <w:r w:rsidRPr="00533356">
              <w:rPr>
                <w:rFonts w:ascii="garamond" w:hAnsi="garamond"/>
                <w:sz w:val="20"/>
                <w:szCs w:val="22"/>
              </w:rPr>
              <w:t xml:space="preserve">words vibrate </w:t>
            </w:r>
            <w:r>
              <w:rPr>
                <w:rFonts w:ascii="garamond" w:hAnsi="garamond"/>
                <w:sz w:val="20"/>
                <w:szCs w:val="22"/>
              </w:rPr>
              <w:t>with powerful creative energy. That said</w:t>
            </w:r>
            <w:proofErr w:type="gramStart"/>
            <w:r>
              <w:rPr>
                <w:rFonts w:ascii="garamond" w:hAnsi="garamond"/>
                <w:sz w:val="20"/>
                <w:szCs w:val="22"/>
              </w:rPr>
              <w:t>,</w:t>
            </w:r>
            <w:proofErr w:type="gramEnd"/>
            <w:r>
              <w:rPr>
                <w:rFonts w:ascii="garamond" w:hAnsi="garamond"/>
                <w:sz w:val="20"/>
                <w:szCs w:val="22"/>
              </w:rPr>
              <w:t xml:space="preserve"> </w:t>
            </w:r>
            <w:r w:rsidRPr="00533356">
              <w:rPr>
                <w:rFonts w:ascii="garamond" w:hAnsi="garamond"/>
                <w:sz w:val="20"/>
                <w:szCs w:val="22"/>
              </w:rPr>
              <w:t xml:space="preserve">we must choose them wisely. </w:t>
            </w:r>
          </w:p>
          <w:p w:rsidR="0069098F" w:rsidRDefault="0069098F" w:rsidP="004E17E0">
            <w:pPr>
              <w:pStyle w:val="NormalWeb"/>
              <w:spacing w:before="2" w:after="2"/>
              <w:jc w:val="both"/>
              <w:rPr>
                <w:rFonts w:ascii="garamond" w:hAnsi="garamond"/>
              </w:rPr>
            </w:pPr>
          </w:p>
          <w:p w:rsidR="004E17E0" w:rsidRDefault="004E17E0" w:rsidP="004E17E0">
            <w:pPr>
              <w:pStyle w:val="NormalWeb"/>
              <w:spacing w:before="2" w:after="2"/>
              <w:jc w:val="both"/>
              <w:rPr>
                <w:rFonts w:ascii="garamond" w:hAnsi="garamond"/>
              </w:rPr>
            </w:pPr>
          </w:p>
          <w:p w:rsidR="004E17E0" w:rsidRPr="0069098F" w:rsidRDefault="004E17E0" w:rsidP="00EA5964">
            <w:pPr>
              <w:pStyle w:val="NormalWeb"/>
              <w:spacing w:before="2" w:after="2"/>
              <w:jc w:val="center"/>
              <w:rPr>
                <w:rFonts w:ascii="garamond" w:hAnsi="garamond"/>
                <w:color w:val="000000" w:themeColor="text1"/>
                <w:sz w:val="24"/>
              </w:rPr>
            </w:pPr>
            <w:r w:rsidRPr="0069098F">
              <w:rPr>
                <w:rFonts w:ascii="garamond" w:hAnsi="garamond"/>
                <w:b/>
                <w:color w:val="FF0000"/>
                <w:sz w:val="24"/>
              </w:rPr>
              <w:t>My Pathless Path to Becoming a Reiki Master</w:t>
            </w:r>
          </w:p>
          <w:p w:rsidR="004E17E0" w:rsidRPr="0069098F" w:rsidRDefault="004E17E0" w:rsidP="004E17E0">
            <w:pPr>
              <w:jc w:val="center"/>
              <w:rPr>
                <w:rFonts w:ascii="garamond" w:hAnsi="garamond"/>
                <w:b/>
                <w:color w:val="FF0000"/>
                <w:szCs w:val="20"/>
              </w:rPr>
            </w:pPr>
            <w:r w:rsidRPr="0069098F">
              <w:rPr>
                <w:rFonts w:ascii="garamond" w:hAnsi="garamond"/>
                <w:b/>
                <w:color w:val="FF0000"/>
              </w:rPr>
              <w:t xml:space="preserve">-Michele </w:t>
            </w:r>
            <w:proofErr w:type="spellStart"/>
            <w:r w:rsidRPr="0069098F">
              <w:rPr>
                <w:rFonts w:ascii="garamond" w:hAnsi="garamond"/>
                <w:b/>
                <w:color w:val="FF0000"/>
              </w:rPr>
              <w:t>Ficano</w:t>
            </w:r>
            <w:proofErr w:type="spellEnd"/>
          </w:p>
          <w:p w:rsidR="004E17E0" w:rsidRPr="00533356" w:rsidRDefault="004E17E0" w:rsidP="004E17E0">
            <w:pPr>
              <w:rPr>
                <w:rFonts w:ascii="garamond" w:hAnsi="garamond"/>
                <w:b/>
                <w:sz w:val="20"/>
                <w:szCs w:val="20"/>
              </w:rPr>
            </w:pPr>
            <w:r w:rsidRPr="00533356">
              <w:rPr>
                <w:rFonts w:ascii="garamond" w:hAnsi="garamond"/>
                <w:b/>
                <w:sz w:val="20"/>
              </w:rPr>
              <w:t> </w:t>
            </w:r>
          </w:p>
          <w:p w:rsidR="004E17E0" w:rsidRPr="00533356" w:rsidRDefault="004E17E0" w:rsidP="004E17E0">
            <w:pPr>
              <w:jc w:val="both"/>
              <w:rPr>
                <w:rFonts w:ascii="garamond" w:hAnsi="garamond"/>
                <w:sz w:val="20"/>
              </w:rPr>
            </w:pPr>
            <w:r w:rsidRPr="00533356">
              <w:rPr>
                <w:rFonts w:ascii="garamond" w:hAnsi="garamond"/>
                <w:sz w:val="20"/>
              </w:rPr>
              <w:t xml:space="preserve">     The practice of Reiki beckoned me last July after a rigorous seven months of surgeries, healing, and more surgeries. I sought Reiki treatments before and after the surgeries, helping me release fear and remain positive.  At that crucial time in my life I didn’t realize that Reiki would not only help my body heal, it would become the catalyst for my spiritual reawakening, and the motivation for studying and receiving </w:t>
            </w:r>
            <w:r>
              <w:rPr>
                <w:rFonts w:ascii="garamond" w:hAnsi="garamond"/>
                <w:sz w:val="20"/>
              </w:rPr>
              <w:t xml:space="preserve">my </w:t>
            </w:r>
            <w:r w:rsidRPr="00533356">
              <w:rPr>
                <w:rFonts w:ascii="garamond" w:hAnsi="garamond"/>
                <w:sz w:val="20"/>
              </w:rPr>
              <w:t xml:space="preserve">Reiki Master III level, enabling me to teach what I’ve grown to love.  </w:t>
            </w:r>
          </w:p>
          <w:p w:rsidR="004E17E0" w:rsidRPr="00533356" w:rsidRDefault="004E17E0" w:rsidP="004E17E0">
            <w:pPr>
              <w:jc w:val="both"/>
              <w:rPr>
                <w:rFonts w:ascii="garamond" w:hAnsi="garamond"/>
                <w:sz w:val="20"/>
              </w:rPr>
            </w:pPr>
            <w:r w:rsidRPr="00533356">
              <w:rPr>
                <w:rFonts w:ascii="garamond" w:hAnsi="garamond"/>
                <w:sz w:val="20"/>
              </w:rPr>
              <w:t xml:space="preserve">     Reiki does not automatically occur, nor does it force itself upon us. It respects our free will yet it requires time, effort, diligence, and a sincere willingness to continue growing spiritually. It is not a magic panacea. As Rei</w:t>
            </w:r>
            <w:r w:rsidR="00016CF4">
              <w:rPr>
                <w:rFonts w:ascii="garamond" w:hAnsi="garamond"/>
                <w:sz w:val="20"/>
              </w:rPr>
              <w:t xml:space="preserve">ki energy begins to flow throughout our being, </w:t>
            </w:r>
            <w:r w:rsidRPr="00533356">
              <w:rPr>
                <w:rFonts w:ascii="garamond" w:hAnsi="garamond"/>
                <w:sz w:val="20"/>
              </w:rPr>
              <w:t xml:space="preserve">we must accept all possibilities, and recognize and release the negative beliefs that limit our happiness and health. </w:t>
            </w:r>
            <w:r>
              <w:rPr>
                <w:rFonts w:ascii="garamond" w:hAnsi="garamond"/>
                <w:sz w:val="20"/>
              </w:rPr>
              <w:t>C</w:t>
            </w:r>
            <w:r w:rsidRPr="00533356">
              <w:rPr>
                <w:rFonts w:ascii="garamond" w:hAnsi="garamond"/>
                <w:sz w:val="20"/>
              </w:rPr>
              <w:t>lear, sincere intentions with Reiki can guide us to many healing and spiritua</w:t>
            </w:r>
            <w:r w:rsidR="00016CF4">
              <w:rPr>
                <w:rFonts w:ascii="garamond" w:hAnsi="garamond"/>
                <w:sz w:val="20"/>
              </w:rPr>
              <w:t xml:space="preserve">l experiences, even when we aren’t giving or receiving its energy.  </w:t>
            </w:r>
            <w:r w:rsidRPr="00533356">
              <w:rPr>
                <w:rFonts w:ascii="garamond" w:hAnsi="garamond"/>
                <w:sz w:val="20"/>
              </w:rPr>
              <w:t xml:space="preserve"> </w:t>
            </w:r>
          </w:p>
          <w:p w:rsidR="004E17E0" w:rsidRPr="00533356" w:rsidRDefault="004E17E0" w:rsidP="004E17E0">
            <w:pPr>
              <w:jc w:val="both"/>
              <w:rPr>
                <w:rFonts w:ascii="garamond" w:hAnsi="garamond"/>
                <w:sz w:val="20"/>
              </w:rPr>
            </w:pPr>
            <w:r w:rsidRPr="00533356">
              <w:rPr>
                <w:rFonts w:ascii="garamond" w:hAnsi="garamond"/>
                <w:sz w:val="20"/>
              </w:rPr>
              <w:t xml:space="preserve">     What I want to offer my students is the understanding that you are a </w:t>
            </w:r>
            <w:r w:rsidRPr="00533356">
              <w:rPr>
                <w:rFonts w:ascii="garamond" w:hAnsi="garamond"/>
                <w:i/>
                <w:sz w:val="20"/>
              </w:rPr>
              <w:t>condui</w:t>
            </w:r>
            <w:r w:rsidRPr="00533356">
              <w:rPr>
                <w:rFonts w:ascii="garamond" w:hAnsi="garamond"/>
                <w:sz w:val="20"/>
              </w:rPr>
              <w:t>t for Reiki energy and its precious knowledge.  The ego is very powe</w:t>
            </w:r>
            <w:r>
              <w:rPr>
                <w:rFonts w:ascii="garamond" w:hAnsi="garamond"/>
                <w:sz w:val="20"/>
              </w:rPr>
              <w:t xml:space="preserve">rful, and only by letting go of it can true </w:t>
            </w:r>
            <w:r w:rsidRPr="00533356">
              <w:rPr>
                <w:rFonts w:ascii="garamond" w:hAnsi="garamond"/>
                <w:sz w:val="20"/>
              </w:rPr>
              <w:t xml:space="preserve">Reiki </w:t>
            </w:r>
            <w:r>
              <w:rPr>
                <w:rFonts w:ascii="garamond" w:hAnsi="garamond"/>
                <w:sz w:val="20"/>
              </w:rPr>
              <w:t xml:space="preserve">healing </w:t>
            </w:r>
            <w:r w:rsidRPr="00533356">
              <w:rPr>
                <w:rFonts w:ascii="garamond" w:hAnsi="garamond"/>
                <w:sz w:val="20"/>
              </w:rPr>
              <w:t>occur.  My Reiki</w:t>
            </w:r>
            <w:r>
              <w:rPr>
                <w:rFonts w:ascii="garamond" w:hAnsi="garamond"/>
                <w:sz w:val="20"/>
              </w:rPr>
              <w:t xml:space="preserve"> teachers repeated often</w:t>
            </w:r>
            <w:r w:rsidRPr="00533356">
              <w:rPr>
                <w:rFonts w:ascii="garamond" w:hAnsi="garamond"/>
                <w:sz w:val="20"/>
              </w:rPr>
              <w:t>: “</w:t>
            </w:r>
            <w:r w:rsidRPr="00533356">
              <w:rPr>
                <w:rFonts w:ascii="garamond" w:hAnsi="garamond"/>
                <w:i/>
                <w:sz w:val="20"/>
              </w:rPr>
              <w:t>When ego goes, Reiki flows.”</w:t>
            </w:r>
            <w:r w:rsidRPr="00533356">
              <w:rPr>
                <w:rFonts w:ascii="garamond" w:hAnsi="garamond"/>
                <w:sz w:val="20"/>
              </w:rPr>
              <w:t xml:space="preserve">  Reiki energy can be an endless source of bliss when it is respected, and when it is shared with pure intention, optimism, and sincere compassion.   </w:t>
            </w:r>
          </w:p>
          <w:p w:rsidR="004E17E0" w:rsidRPr="00533356" w:rsidRDefault="004E17E0" w:rsidP="004E17E0">
            <w:pPr>
              <w:jc w:val="both"/>
              <w:rPr>
                <w:rFonts w:ascii="garamond" w:hAnsi="garamond"/>
                <w:sz w:val="20"/>
              </w:rPr>
            </w:pPr>
            <w:r w:rsidRPr="00533356">
              <w:rPr>
                <w:rFonts w:ascii="garamond" w:hAnsi="garamond"/>
                <w:sz w:val="20"/>
              </w:rPr>
              <w:t xml:space="preserve">     My path to becoming a Reiki Master is just beginning. I look forward to teaching Reiki and sharing its grace. I will continue to learn and grow, and when I falter I will accept it graciously, avoiding any bruising of the ego. No expectations, just good intentions. </w:t>
            </w:r>
          </w:p>
          <w:p w:rsidR="00EA5964" w:rsidRDefault="004E17E0" w:rsidP="004E17E0">
            <w:pPr>
              <w:jc w:val="both"/>
              <w:rPr>
                <w:rFonts w:ascii="garamond" w:hAnsi="garamond"/>
                <w:sz w:val="20"/>
              </w:rPr>
            </w:pPr>
            <w:r w:rsidRPr="00533356">
              <w:rPr>
                <w:rFonts w:ascii="garamond" w:hAnsi="garamond"/>
                <w:sz w:val="20"/>
              </w:rPr>
              <w:t xml:space="preserve">     I love the possibilities that lie ahead in my teaching career. I truly believe that when the student is ready the teacher will appear, and when the teacher is ready the student will appear—universal consciousness weaving its magic serendipitously behind the scenes. Thank you to my Reiki teachers. You will always have my respect and love. Namaste.</w:t>
            </w:r>
          </w:p>
          <w:p w:rsidR="004E17E0" w:rsidRDefault="004E17E0" w:rsidP="004E17E0">
            <w:pPr>
              <w:jc w:val="both"/>
              <w:rPr>
                <w:rFonts w:ascii="garamond" w:hAnsi="garamond"/>
                <w:sz w:val="20"/>
              </w:rPr>
            </w:pPr>
          </w:p>
          <w:p w:rsidR="00EA5964" w:rsidRDefault="00EA5964" w:rsidP="00EA5964">
            <w:pPr>
              <w:pStyle w:val="NormalWeb"/>
              <w:spacing w:before="2" w:after="2"/>
              <w:jc w:val="center"/>
              <w:rPr>
                <w:rFonts w:ascii="garamond" w:hAnsi="garamond"/>
                <w:b/>
                <w:color w:val="FF0000"/>
              </w:rPr>
            </w:pPr>
          </w:p>
          <w:p w:rsidR="0069098F" w:rsidRDefault="0069098F" w:rsidP="00EA5964">
            <w:pPr>
              <w:pStyle w:val="NormalWeb"/>
              <w:spacing w:before="2" w:after="2"/>
              <w:jc w:val="center"/>
              <w:rPr>
                <w:rFonts w:ascii="garamond" w:hAnsi="garamond"/>
                <w:b/>
                <w:color w:val="FF0000"/>
                <w:sz w:val="24"/>
              </w:rPr>
            </w:pPr>
          </w:p>
          <w:p w:rsidR="004E17E0" w:rsidRPr="0069098F" w:rsidRDefault="004E17E0" w:rsidP="00EA5964">
            <w:pPr>
              <w:pStyle w:val="NormalWeb"/>
              <w:spacing w:before="2" w:after="2"/>
              <w:jc w:val="center"/>
              <w:rPr>
                <w:rFonts w:ascii="garamond" w:hAnsi="garamond"/>
                <w:b/>
                <w:color w:val="FF0000"/>
                <w:sz w:val="24"/>
              </w:rPr>
            </w:pPr>
            <w:r w:rsidRPr="0069098F">
              <w:rPr>
                <w:rFonts w:ascii="garamond" w:hAnsi="garamond"/>
                <w:b/>
                <w:color w:val="FF0000"/>
                <w:sz w:val="24"/>
              </w:rPr>
              <w:t>Therapeutic Yoga</w:t>
            </w:r>
          </w:p>
          <w:p w:rsidR="004E17E0" w:rsidRDefault="004E17E0" w:rsidP="004E17E0">
            <w:pPr>
              <w:pStyle w:val="NormalWeb"/>
              <w:spacing w:before="2" w:after="2"/>
              <w:jc w:val="both"/>
              <w:rPr>
                <w:rFonts w:ascii="garamond" w:hAnsi="garamond"/>
                <w:b/>
                <w:color w:val="FF0000"/>
              </w:rPr>
            </w:pPr>
          </w:p>
          <w:p w:rsidR="004E17E0" w:rsidRDefault="004E17E0" w:rsidP="004E17E0">
            <w:pPr>
              <w:pStyle w:val="NormalWeb"/>
              <w:spacing w:before="2" w:after="2"/>
              <w:jc w:val="both"/>
              <w:rPr>
                <w:rFonts w:ascii="garamond" w:hAnsi="garamond"/>
                <w:color w:val="000000" w:themeColor="text1"/>
              </w:rPr>
            </w:pPr>
            <w:r>
              <w:rPr>
                <w:rFonts w:ascii="garamond" w:hAnsi="garamond"/>
                <w:b/>
                <w:color w:val="FF0000"/>
              </w:rPr>
              <w:t xml:space="preserve">     </w:t>
            </w:r>
            <w:r>
              <w:rPr>
                <w:rFonts w:ascii="garamond" w:hAnsi="garamond"/>
                <w:color w:val="000000" w:themeColor="text1"/>
              </w:rPr>
              <w:t>Befo</w:t>
            </w:r>
            <w:r w:rsidR="006B1214">
              <w:rPr>
                <w:rFonts w:ascii="garamond" w:hAnsi="garamond"/>
                <w:color w:val="000000" w:themeColor="text1"/>
              </w:rPr>
              <w:t xml:space="preserve">re we begin discussing the therapeutic focus of </w:t>
            </w:r>
            <w:r>
              <w:rPr>
                <w:rFonts w:ascii="garamond" w:hAnsi="garamond"/>
                <w:color w:val="000000" w:themeColor="text1"/>
              </w:rPr>
              <w:t xml:space="preserve">this month’s issue, I would like to remind our readers that Therapeutic Yoga is an all encompassing, in depth aspect of yoga that is not typically taught in most posture-oriented yoga classes. </w:t>
            </w:r>
            <w:r w:rsidRPr="00533356">
              <w:rPr>
                <w:rFonts w:ascii="garamond" w:hAnsi="garamond"/>
                <w:color w:val="000000" w:themeColor="text1"/>
              </w:rPr>
              <w:t>The absence of symptoms is in</w:t>
            </w:r>
            <w:r>
              <w:rPr>
                <w:rFonts w:ascii="garamond" w:hAnsi="garamond"/>
                <w:color w:val="000000" w:themeColor="text1"/>
              </w:rPr>
              <w:t xml:space="preserve"> no way equated with health in Therapeutic Yoga. Health </w:t>
            </w:r>
            <w:r w:rsidRPr="00533356">
              <w:rPr>
                <w:rFonts w:ascii="garamond" w:hAnsi="garamond"/>
                <w:color w:val="000000" w:themeColor="text1"/>
              </w:rPr>
              <w:t xml:space="preserve">extends far beyond not having a headache or knee pain, or even being cured of cancer. It’s about optimizing the function of every system in your body. It’s about </w:t>
            </w:r>
            <w:r>
              <w:rPr>
                <w:rFonts w:ascii="garamond" w:hAnsi="garamond"/>
                <w:color w:val="000000" w:themeColor="text1"/>
              </w:rPr>
              <w:t xml:space="preserve">mental flexibility, </w:t>
            </w:r>
            <w:r w:rsidRPr="00533356">
              <w:rPr>
                <w:rFonts w:ascii="garamond" w:hAnsi="garamond"/>
                <w:color w:val="000000" w:themeColor="text1"/>
              </w:rPr>
              <w:t xml:space="preserve">emotional wellbeing, spiritual resilience and buoyancy, </w:t>
            </w:r>
            <w:r>
              <w:rPr>
                <w:rFonts w:ascii="garamond" w:hAnsi="garamond"/>
                <w:color w:val="000000" w:themeColor="text1"/>
              </w:rPr>
              <w:t xml:space="preserve">personal awareness, responsibility and accountability for the safety and care of self and others, healthy relationships, </w:t>
            </w:r>
            <w:r w:rsidRPr="00533356">
              <w:rPr>
                <w:rFonts w:ascii="garamond" w:hAnsi="garamond"/>
                <w:color w:val="000000" w:themeColor="text1"/>
              </w:rPr>
              <w:t xml:space="preserve">and even joy. </w:t>
            </w:r>
            <w:r>
              <w:rPr>
                <w:rFonts w:ascii="garamond" w:hAnsi="garamond"/>
                <w:color w:val="000000" w:themeColor="text1"/>
              </w:rPr>
              <w:t>It is o</w:t>
            </w:r>
            <w:r w:rsidRPr="00533356">
              <w:rPr>
                <w:rFonts w:ascii="garamond" w:hAnsi="garamond"/>
                <w:color w:val="000000" w:themeColor="text1"/>
              </w:rPr>
              <w:t xml:space="preserve">nly when these elements are aligned </w:t>
            </w:r>
            <w:r>
              <w:rPr>
                <w:rFonts w:ascii="garamond" w:hAnsi="garamond"/>
                <w:color w:val="000000" w:themeColor="text1"/>
              </w:rPr>
              <w:t>and applied into all areas of our lives that</w:t>
            </w:r>
            <w:r w:rsidRPr="00533356">
              <w:rPr>
                <w:rFonts w:ascii="garamond" w:hAnsi="garamond"/>
                <w:color w:val="000000" w:themeColor="text1"/>
              </w:rPr>
              <w:t xml:space="preserve"> healing and good health </w:t>
            </w:r>
            <w:r>
              <w:rPr>
                <w:rFonts w:ascii="garamond" w:hAnsi="garamond"/>
                <w:color w:val="000000" w:themeColor="text1"/>
              </w:rPr>
              <w:t xml:space="preserve">remain </w:t>
            </w:r>
            <w:r w:rsidR="00BB4B31">
              <w:rPr>
                <w:rFonts w:ascii="garamond" w:hAnsi="garamond"/>
                <w:color w:val="000000" w:themeColor="text1"/>
              </w:rPr>
              <w:t xml:space="preserve">at a </w:t>
            </w:r>
            <w:r>
              <w:rPr>
                <w:rFonts w:ascii="garamond" w:hAnsi="garamond"/>
                <w:color w:val="000000" w:themeColor="text1"/>
              </w:rPr>
              <w:t>maximal</w:t>
            </w:r>
            <w:r w:rsidR="00BB4B31">
              <w:rPr>
                <w:rFonts w:ascii="garamond" w:hAnsi="garamond"/>
                <w:color w:val="000000" w:themeColor="text1"/>
              </w:rPr>
              <w:t xml:space="preserve"> level</w:t>
            </w:r>
            <w:r>
              <w:rPr>
                <w:rFonts w:ascii="garamond" w:hAnsi="garamond"/>
                <w:color w:val="000000" w:themeColor="text1"/>
              </w:rPr>
              <w:t xml:space="preserve">—the goal of Therapeutic Yoga. </w:t>
            </w:r>
            <w:r w:rsidRPr="00533356">
              <w:rPr>
                <w:rFonts w:ascii="garamond" w:hAnsi="garamond"/>
                <w:color w:val="000000" w:themeColor="text1"/>
              </w:rPr>
              <w:t xml:space="preserve"> </w:t>
            </w:r>
          </w:p>
          <w:p w:rsidR="004E17E0" w:rsidRPr="00533356" w:rsidRDefault="004E17E0" w:rsidP="004E17E0">
            <w:pPr>
              <w:pStyle w:val="NormalWeb"/>
              <w:spacing w:before="2" w:after="2"/>
              <w:jc w:val="both"/>
              <w:rPr>
                <w:rFonts w:ascii="garamond" w:hAnsi="garamond"/>
                <w:color w:val="000000" w:themeColor="text1"/>
              </w:rPr>
            </w:pPr>
            <w:r>
              <w:rPr>
                <w:rFonts w:ascii="garamond" w:hAnsi="garamond"/>
                <w:color w:val="000000" w:themeColor="text1"/>
              </w:rPr>
              <w:t xml:space="preserve">     </w:t>
            </w:r>
            <w:r w:rsidRPr="00533356">
              <w:rPr>
                <w:rFonts w:ascii="garamond" w:hAnsi="garamond"/>
                <w:color w:val="000000" w:themeColor="text1"/>
              </w:rPr>
              <w:t xml:space="preserve">Seasonal change, a good example of impermanence, alters the climate, temperature, and foliage in most parts of the country. If the seasons affect you, </w:t>
            </w:r>
            <w:r w:rsidRPr="00533356">
              <w:rPr>
                <w:rFonts w:ascii="garamond" w:hAnsi="garamond"/>
                <w:b/>
                <w:i/>
                <w:color w:val="000000" w:themeColor="text1"/>
              </w:rPr>
              <w:t xml:space="preserve">Easy Sitting Pose with Alternate Nostril Breathing </w:t>
            </w:r>
            <w:r w:rsidRPr="00533356">
              <w:rPr>
                <w:rFonts w:ascii="garamond" w:hAnsi="garamond"/>
                <w:color w:val="000000" w:themeColor="text1"/>
              </w:rPr>
              <w:t>and</w:t>
            </w:r>
            <w:r w:rsidRPr="00533356">
              <w:rPr>
                <w:rFonts w:ascii="garamond" w:hAnsi="garamond"/>
                <w:b/>
                <w:color w:val="000000" w:themeColor="text1"/>
              </w:rPr>
              <w:t xml:space="preserve"> </w:t>
            </w:r>
            <w:r w:rsidRPr="00533356">
              <w:rPr>
                <w:rFonts w:ascii="garamond" w:hAnsi="garamond"/>
                <w:b/>
                <w:i/>
                <w:color w:val="000000" w:themeColor="text1"/>
              </w:rPr>
              <w:t xml:space="preserve">Spinal Twist </w:t>
            </w:r>
            <w:r w:rsidRPr="00533356">
              <w:rPr>
                <w:rFonts w:ascii="garamond" w:hAnsi="garamond"/>
                <w:color w:val="000000" w:themeColor="text1"/>
              </w:rPr>
              <w:t xml:space="preserve">are excellent for lessening the side effects created by overproduction of histamine; a naturally occurring chemical that washes out foreign materials entering the respiratory system, nose, sinuses, and eyes. </w:t>
            </w:r>
          </w:p>
          <w:p w:rsidR="0069098F" w:rsidRDefault="004E17E0" w:rsidP="004E17E0">
            <w:pPr>
              <w:pStyle w:val="NormalWeb"/>
              <w:spacing w:before="2" w:after="2"/>
              <w:jc w:val="both"/>
              <w:rPr>
                <w:rFonts w:ascii="garamond" w:hAnsi="garamond"/>
                <w:color w:val="000000" w:themeColor="text1"/>
              </w:rPr>
            </w:pPr>
            <w:r>
              <w:rPr>
                <w:rFonts w:ascii="garamond" w:hAnsi="garamond"/>
                <w:color w:val="000000" w:themeColor="text1"/>
              </w:rPr>
              <w:t xml:space="preserve">     </w:t>
            </w:r>
            <w:r w:rsidRPr="00533356">
              <w:rPr>
                <w:rFonts w:ascii="garamond" w:hAnsi="garamond"/>
                <w:color w:val="000000" w:themeColor="text1"/>
              </w:rPr>
              <w:t>One of the most important things to remember when experiencing the discomfort of allergens is that the immune system works best when the mind is calm and the body restful. Therapeutic, restorative yoga releases tension from the body while quieting the extraneous thoughts that run rampant in our he</w:t>
            </w:r>
            <w:r w:rsidR="0069098F">
              <w:rPr>
                <w:rFonts w:ascii="garamond" w:hAnsi="garamond"/>
                <w:color w:val="000000" w:themeColor="text1"/>
              </w:rPr>
              <w:t xml:space="preserve">ads, causing mental stress, tension and contraction in the physical body, and hypersensitive emotions. </w:t>
            </w:r>
            <w:r w:rsidRPr="00533356">
              <w:rPr>
                <w:rFonts w:ascii="garamond" w:hAnsi="garamond"/>
                <w:color w:val="000000" w:themeColor="text1"/>
              </w:rPr>
              <w:t xml:space="preserve"> </w:t>
            </w:r>
          </w:p>
          <w:p w:rsidR="004E17E0" w:rsidRDefault="004E17E0" w:rsidP="004E17E0">
            <w:pPr>
              <w:pStyle w:val="NormalWeb"/>
              <w:spacing w:before="2" w:after="2"/>
              <w:jc w:val="both"/>
              <w:rPr>
                <w:rFonts w:ascii="garamond" w:hAnsi="garamond"/>
                <w:color w:val="000000" w:themeColor="text1"/>
              </w:rPr>
            </w:pPr>
            <w:r w:rsidRPr="00533356">
              <w:rPr>
                <w:rFonts w:ascii="garamond" w:hAnsi="garamond"/>
                <w:color w:val="000000" w:themeColor="text1"/>
              </w:rPr>
              <w:t xml:space="preserve">  </w:t>
            </w:r>
          </w:p>
          <w:p w:rsidR="004E17E0" w:rsidRDefault="004E17E0" w:rsidP="004E17E0">
            <w:pPr>
              <w:pStyle w:val="NormalWeb"/>
              <w:spacing w:before="2" w:after="2"/>
              <w:jc w:val="both"/>
              <w:rPr>
                <w:rFonts w:ascii="garamond" w:hAnsi="garamond"/>
                <w:color w:val="000000" w:themeColor="text1"/>
              </w:rPr>
            </w:pPr>
          </w:p>
          <w:p w:rsidR="004E17E0" w:rsidRDefault="004F71AA" w:rsidP="0069098F">
            <w:pPr>
              <w:pStyle w:val="NormalWeb"/>
              <w:spacing w:before="2" w:after="2"/>
              <w:jc w:val="center"/>
              <w:rPr>
                <w:rFonts w:ascii="garamond" w:hAnsi="garamond"/>
                <w:b/>
                <w:color w:val="FF0000"/>
              </w:rPr>
            </w:pPr>
            <w:r w:rsidRPr="00533356">
              <w:rPr>
                <w:rFonts w:ascii="garamond" w:hAnsi="garamond"/>
                <w:b/>
                <w:color w:val="FF0000"/>
              </w:rPr>
              <w:t>Easy Sitting Pose with Alternate Nostril Breathing</w:t>
            </w:r>
          </w:p>
          <w:p w:rsidR="004F71AA" w:rsidRPr="00CB0CA6" w:rsidRDefault="004E17E0" w:rsidP="00EA5964">
            <w:pPr>
              <w:pStyle w:val="NormalWeb"/>
              <w:spacing w:before="2" w:after="2"/>
              <w:jc w:val="center"/>
              <w:rPr>
                <w:rFonts w:ascii="garamond" w:hAnsi="garamond"/>
                <w:b/>
                <w:color w:val="FF0000"/>
              </w:rPr>
            </w:pPr>
            <w:r>
              <w:rPr>
                <w:i/>
                <w:iCs/>
                <w:noProof/>
              </w:rPr>
              <w:drawing>
                <wp:inline distT="0" distB="0" distL="0" distR="0">
                  <wp:extent cx="1025165" cy="624840"/>
                  <wp:effectExtent l="2540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025165" cy="624840"/>
                          </a:xfrm>
                          <a:prstGeom prst="rect">
                            <a:avLst/>
                          </a:prstGeom>
                          <a:noFill/>
                          <a:ln w="9525">
                            <a:noFill/>
                            <a:miter lim="800000"/>
                            <a:headEnd/>
                            <a:tailEnd/>
                          </a:ln>
                        </pic:spPr>
                      </pic:pic>
                    </a:graphicData>
                  </a:graphic>
                </wp:inline>
              </w:drawing>
            </w:r>
          </w:p>
          <w:p w:rsidR="004F71AA" w:rsidRPr="00533356" w:rsidRDefault="004F71AA" w:rsidP="004F71AA">
            <w:pPr>
              <w:pStyle w:val="NormalWeb"/>
              <w:spacing w:before="2" w:after="2"/>
              <w:jc w:val="center"/>
              <w:rPr>
                <w:rFonts w:ascii="garamond" w:hAnsi="garamond"/>
                <w:color w:val="000000" w:themeColor="text1"/>
              </w:rPr>
            </w:pPr>
            <w:r w:rsidRPr="00533356">
              <w:rPr>
                <w:rFonts w:ascii="garamond" w:hAnsi="garamond"/>
                <w:b/>
                <w:color w:val="FF0000"/>
              </w:rPr>
              <w:t xml:space="preserve">                                                                             </w:t>
            </w:r>
          </w:p>
          <w:p w:rsidR="004F71AA" w:rsidRPr="00533356" w:rsidRDefault="004F71AA" w:rsidP="004F71AA">
            <w:pPr>
              <w:pStyle w:val="NormalWeb"/>
              <w:numPr>
                <w:ilvl w:val="0"/>
                <w:numId w:val="38"/>
              </w:numPr>
              <w:spacing w:before="2" w:after="2"/>
              <w:jc w:val="both"/>
              <w:rPr>
                <w:rFonts w:ascii="garamond" w:hAnsi="garamond"/>
              </w:rPr>
            </w:pPr>
            <w:r w:rsidRPr="00533356">
              <w:rPr>
                <w:rFonts w:ascii="garamond" w:hAnsi="garamond"/>
              </w:rPr>
              <w:t>Sit on folded blanket with thighs and legs folded together, hanging off the blanket. This lifts the spinal column and chest cavity without effort. If hips are tight place small pillow or block under knees.</w:t>
            </w:r>
          </w:p>
          <w:p w:rsidR="004F71AA" w:rsidRPr="00533356" w:rsidRDefault="004F71AA" w:rsidP="004F71AA">
            <w:pPr>
              <w:pStyle w:val="NormalWeb"/>
              <w:numPr>
                <w:ilvl w:val="0"/>
                <w:numId w:val="38"/>
              </w:numPr>
              <w:spacing w:before="2" w:after="2"/>
              <w:jc w:val="both"/>
              <w:rPr>
                <w:rFonts w:ascii="garamond" w:hAnsi="garamond"/>
              </w:rPr>
            </w:pPr>
            <w:r w:rsidRPr="00533356">
              <w:rPr>
                <w:rFonts w:ascii="garamond" w:hAnsi="garamond"/>
              </w:rPr>
              <w:t xml:space="preserve">Make sure you sit tall, keep chest lifted, and move shoulder blades back toward the spine as this opens the chest and creates fluid, smooth breathing. </w:t>
            </w:r>
          </w:p>
          <w:p w:rsidR="004F71AA" w:rsidRPr="00533356" w:rsidRDefault="004F71AA" w:rsidP="004F71AA">
            <w:pPr>
              <w:pStyle w:val="NormalWeb"/>
              <w:numPr>
                <w:ilvl w:val="0"/>
                <w:numId w:val="16"/>
              </w:numPr>
              <w:spacing w:before="2" w:after="2"/>
              <w:jc w:val="both"/>
              <w:rPr>
                <w:rFonts w:ascii="garamond" w:hAnsi="garamond"/>
              </w:rPr>
            </w:pPr>
            <w:r w:rsidRPr="00533356">
              <w:rPr>
                <w:rFonts w:ascii="garamond" w:hAnsi="garamond"/>
              </w:rPr>
              <w:t>Place right thumb on right nostril to close it. Breathe in and out through left nostril. Then with tip of right ring finger, close left nostril and breathe in and out through right nostril. Repeat for 2 minutes and add time as you become more comfortable. End by breathing out through left nostril.</w:t>
            </w:r>
          </w:p>
          <w:p w:rsidR="004F71AA" w:rsidRDefault="004F71AA" w:rsidP="004F71AA">
            <w:pPr>
              <w:pStyle w:val="NormalWeb"/>
              <w:spacing w:before="2" w:after="2"/>
              <w:jc w:val="center"/>
              <w:rPr>
                <w:rFonts w:ascii="garamond" w:hAnsi="garamond"/>
                <w:b/>
                <w:iCs/>
                <w:noProof/>
                <w:color w:val="FF0000"/>
              </w:rPr>
            </w:pPr>
          </w:p>
          <w:p w:rsidR="004F71AA" w:rsidRDefault="004F71AA" w:rsidP="004F71AA">
            <w:pPr>
              <w:pStyle w:val="NormalWeb"/>
              <w:spacing w:before="2" w:after="2"/>
              <w:jc w:val="center"/>
              <w:rPr>
                <w:rFonts w:ascii="garamond" w:hAnsi="garamond"/>
                <w:b/>
                <w:iCs/>
                <w:noProof/>
                <w:color w:val="FF0000"/>
              </w:rPr>
            </w:pPr>
          </w:p>
          <w:p w:rsidR="00EA5964" w:rsidRDefault="004F71AA" w:rsidP="00CB0CA6">
            <w:pPr>
              <w:pStyle w:val="NormalWeb"/>
              <w:spacing w:before="2" w:after="2"/>
              <w:jc w:val="center"/>
              <w:rPr>
                <w:rFonts w:ascii="garamond" w:hAnsi="garamond"/>
                <w:b/>
                <w:iCs/>
                <w:noProof/>
                <w:color w:val="FF0000"/>
              </w:rPr>
            </w:pPr>
            <w:r w:rsidRPr="00533356">
              <w:rPr>
                <w:rFonts w:ascii="garamond" w:hAnsi="garamond"/>
                <w:b/>
                <w:iCs/>
                <w:noProof/>
                <w:color w:val="FF0000"/>
              </w:rPr>
              <w:t>Spinal Twist</w:t>
            </w:r>
          </w:p>
          <w:p w:rsidR="00EA5964" w:rsidRDefault="00EA5964" w:rsidP="00CB0CA6">
            <w:pPr>
              <w:pStyle w:val="NormalWeb"/>
              <w:spacing w:before="2" w:after="2"/>
              <w:jc w:val="center"/>
              <w:rPr>
                <w:rFonts w:ascii="garamond" w:hAnsi="garamond"/>
                <w:b/>
                <w:iCs/>
                <w:noProof/>
                <w:color w:val="FF0000"/>
              </w:rPr>
            </w:pPr>
          </w:p>
          <w:p w:rsidR="00CB0CA6" w:rsidRDefault="00EA5964" w:rsidP="00EA5964">
            <w:pPr>
              <w:pStyle w:val="NormalWeb"/>
              <w:spacing w:before="2" w:after="2"/>
              <w:jc w:val="center"/>
              <w:rPr>
                <w:rFonts w:ascii="garamond" w:hAnsi="garamond"/>
                <w:b/>
                <w:iCs/>
                <w:noProof/>
                <w:color w:val="FF0000"/>
              </w:rPr>
            </w:pPr>
            <w:r>
              <w:rPr>
                <w:i/>
                <w:iCs/>
                <w:noProof/>
              </w:rPr>
              <w:drawing>
                <wp:inline distT="0" distB="0" distL="0" distR="0">
                  <wp:extent cx="1019456" cy="504190"/>
                  <wp:effectExtent l="2540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1028700" cy="508762"/>
                          </a:xfrm>
                          <a:prstGeom prst="rect">
                            <a:avLst/>
                          </a:prstGeom>
                          <a:noFill/>
                          <a:ln w="9525">
                            <a:noFill/>
                            <a:miter lim="800000"/>
                            <a:headEnd/>
                            <a:tailEnd/>
                          </a:ln>
                        </pic:spPr>
                      </pic:pic>
                    </a:graphicData>
                  </a:graphic>
                </wp:inline>
              </w:drawing>
            </w:r>
          </w:p>
          <w:p w:rsidR="004F71AA" w:rsidRPr="004E17E0" w:rsidRDefault="004F71AA" w:rsidP="004E17E0">
            <w:pPr>
              <w:pStyle w:val="NormalWeb"/>
              <w:spacing w:before="2" w:after="2"/>
              <w:rPr>
                <w:rFonts w:ascii="garamond" w:hAnsi="garamond"/>
                <w:b/>
                <w:iCs/>
                <w:noProof/>
                <w:color w:val="FF0000"/>
              </w:rPr>
            </w:pPr>
          </w:p>
          <w:p w:rsidR="004F71AA" w:rsidRPr="00533356" w:rsidRDefault="004F71AA" w:rsidP="004F71AA">
            <w:pPr>
              <w:pStyle w:val="NormalWeb"/>
              <w:numPr>
                <w:ilvl w:val="0"/>
                <w:numId w:val="37"/>
              </w:numPr>
              <w:spacing w:before="2" w:after="2"/>
              <w:rPr>
                <w:rFonts w:ascii="garamond" w:hAnsi="garamond"/>
                <w:iCs/>
                <w:noProof/>
              </w:rPr>
            </w:pPr>
            <w:r w:rsidRPr="00533356">
              <w:rPr>
                <w:rFonts w:ascii="garamond" w:hAnsi="garamond"/>
              </w:rPr>
              <w:t>Sit on the edge of a folded towel to lift the spinal column and expand and open chest cavity.</w:t>
            </w:r>
          </w:p>
          <w:p w:rsidR="004F71AA" w:rsidRPr="00533356" w:rsidRDefault="004F71AA" w:rsidP="004F71AA">
            <w:pPr>
              <w:pStyle w:val="NormalWeb"/>
              <w:numPr>
                <w:ilvl w:val="0"/>
                <w:numId w:val="37"/>
              </w:numPr>
              <w:spacing w:before="2" w:after="2"/>
              <w:rPr>
                <w:rFonts w:ascii="garamond" w:hAnsi="garamond"/>
                <w:color w:val="000000" w:themeColor="text1"/>
              </w:rPr>
            </w:pPr>
            <w:r w:rsidRPr="00533356">
              <w:rPr>
                <w:rFonts w:ascii="garamond" w:hAnsi="garamond"/>
                <w:color w:val="000000" w:themeColor="text1"/>
              </w:rPr>
              <w:t>Fold your left foot under your right upper thigh. Place right foot to outside of left thigh, as shown.</w:t>
            </w:r>
          </w:p>
          <w:p w:rsidR="00CB0CA6" w:rsidRDefault="004F71AA" w:rsidP="004F71AA">
            <w:pPr>
              <w:pStyle w:val="NormalWeb"/>
              <w:numPr>
                <w:ilvl w:val="0"/>
                <w:numId w:val="37"/>
              </w:numPr>
              <w:spacing w:before="2" w:after="2"/>
              <w:rPr>
                <w:rFonts w:ascii="garamond" w:hAnsi="garamond"/>
                <w:color w:val="000000" w:themeColor="text1"/>
              </w:rPr>
            </w:pPr>
            <w:r w:rsidRPr="00533356">
              <w:rPr>
                <w:rFonts w:ascii="garamond" w:hAnsi="garamond"/>
                <w:color w:val="000000" w:themeColor="text1"/>
              </w:rPr>
              <w:t xml:space="preserve">On an inhalation lift chest tall. On exhalation begin moving right shoulder blade back. Feel right shoulder, upper chest, and ribcage slowly move into the twist. Last, turn your head and eyes to face back wall. Keep spine tall, chest lifted while breathing slowly and easily Hold for 3 full, relaxed breaths, and then release. Repeat on other side. </w:t>
            </w:r>
          </w:p>
          <w:p w:rsidR="00CB0CA6" w:rsidRDefault="00CB0CA6" w:rsidP="00CB0CA6">
            <w:pPr>
              <w:pStyle w:val="NormalWeb"/>
              <w:spacing w:before="2" w:after="2"/>
              <w:rPr>
                <w:rFonts w:ascii="garamond" w:hAnsi="garamond"/>
                <w:color w:val="000000" w:themeColor="text1"/>
              </w:rPr>
            </w:pPr>
          </w:p>
          <w:p w:rsidR="004F71AA" w:rsidRPr="00533356" w:rsidRDefault="004F71AA" w:rsidP="00CB0CA6">
            <w:pPr>
              <w:pStyle w:val="NormalWeb"/>
              <w:spacing w:before="2" w:after="2"/>
              <w:rPr>
                <w:rFonts w:ascii="garamond" w:hAnsi="garamond"/>
                <w:color w:val="000000" w:themeColor="text1"/>
              </w:rPr>
            </w:pPr>
          </w:p>
          <w:p w:rsidR="004F71AA" w:rsidRDefault="004F71AA" w:rsidP="00533356">
            <w:pPr>
              <w:pStyle w:val="p1"/>
              <w:rPr>
                <w:rFonts w:ascii="garamond" w:hAnsi="garamond"/>
                <w:b/>
                <w:sz w:val="20"/>
                <w:szCs w:val="22"/>
              </w:rPr>
            </w:pPr>
          </w:p>
          <w:p w:rsidR="00533356" w:rsidRPr="00533356" w:rsidRDefault="00533356" w:rsidP="00533356">
            <w:pPr>
              <w:pStyle w:val="p1"/>
              <w:rPr>
                <w:rFonts w:ascii="garamond" w:hAnsi="garamond"/>
                <w:b/>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69098F" w:rsidRDefault="0069098F" w:rsidP="0069098F">
            <w:pPr>
              <w:rPr>
                <w:rFonts w:ascii="garamond" w:hAnsi="garamond"/>
                <w:color w:val="000000"/>
                <w:sz w:val="20"/>
                <w:szCs w:val="22"/>
              </w:rPr>
            </w:pPr>
          </w:p>
          <w:p w:rsidR="00225496" w:rsidRPr="0069098F" w:rsidRDefault="00225496" w:rsidP="0069098F">
            <w:pPr>
              <w:rPr>
                <w:rFonts w:ascii="garamond" w:hAnsi="garamond"/>
                <w:sz w:val="20"/>
                <w:szCs w:val="20"/>
              </w:rPr>
            </w:pPr>
          </w:p>
          <w:p w:rsidR="001846F4" w:rsidRPr="00533356" w:rsidRDefault="001846F4" w:rsidP="00F5486E">
            <w:pPr>
              <w:pStyle w:val="NormalWeb"/>
              <w:spacing w:before="2" w:after="2"/>
              <w:jc w:val="center"/>
              <w:rPr>
                <w:rFonts w:ascii="garamond" w:hAnsi="garamond"/>
                <w:b/>
              </w:rPr>
            </w:pPr>
          </w:p>
          <w:p w:rsidR="001846F4" w:rsidRPr="00533356" w:rsidRDefault="001846F4" w:rsidP="00F5486E">
            <w:pPr>
              <w:pStyle w:val="NormalWeb"/>
              <w:spacing w:before="2" w:after="2"/>
              <w:jc w:val="center"/>
              <w:rPr>
                <w:rFonts w:ascii="garamond" w:hAnsi="garamond"/>
                <w:b/>
                <w:color w:val="FF0000"/>
              </w:rPr>
            </w:pPr>
          </w:p>
        </w:tc>
      </w:tr>
      <w:tr w:rsidR="001846F4" w:rsidRPr="00533356">
        <w:tc>
          <w:tcPr>
            <w:tcW w:w="3708" w:type="dxa"/>
            <w:shd w:val="clear" w:color="auto" w:fill="0066CC"/>
          </w:tcPr>
          <w:p w:rsidR="001846F4" w:rsidRPr="00533356" w:rsidRDefault="001846F4" w:rsidP="00135997">
            <w:pPr>
              <w:pStyle w:val="TableofContentsHeading"/>
              <w:rPr>
                <w:rFonts w:ascii="garamond" w:hAnsi="garamond"/>
                <w:b/>
                <w:sz w:val="20"/>
              </w:rPr>
            </w:pPr>
          </w:p>
        </w:tc>
        <w:tc>
          <w:tcPr>
            <w:tcW w:w="7174" w:type="dxa"/>
          </w:tcPr>
          <w:p w:rsidR="001846F4" w:rsidRPr="00533356" w:rsidRDefault="001846F4" w:rsidP="00135997">
            <w:pPr>
              <w:pStyle w:val="Heading1"/>
              <w:rPr>
                <w:rFonts w:ascii="garamond" w:hAnsi="garamond"/>
                <w:b/>
                <w:sz w:val="20"/>
              </w:rPr>
            </w:pPr>
          </w:p>
        </w:tc>
      </w:tr>
      <w:tr w:rsidR="001846F4" w:rsidRPr="00533356">
        <w:tc>
          <w:tcPr>
            <w:tcW w:w="3708" w:type="dxa"/>
            <w:shd w:val="clear" w:color="auto" w:fill="0066CC"/>
          </w:tcPr>
          <w:p w:rsidR="001846F4" w:rsidRPr="00533356" w:rsidRDefault="001846F4" w:rsidP="00135997">
            <w:pPr>
              <w:pStyle w:val="TableofContentsHeading"/>
              <w:rPr>
                <w:rFonts w:ascii="garamond" w:hAnsi="garamond"/>
                <w:b/>
                <w:sz w:val="20"/>
              </w:rPr>
            </w:pPr>
          </w:p>
        </w:tc>
        <w:tc>
          <w:tcPr>
            <w:tcW w:w="7174" w:type="dxa"/>
          </w:tcPr>
          <w:p w:rsidR="001846F4" w:rsidRPr="00533356" w:rsidRDefault="001846F4" w:rsidP="00135997">
            <w:pPr>
              <w:pStyle w:val="Heading1"/>
              <w:rPr>
                <w:rFonts w:ascii="garamond" w:hAnsi="garamond"/>
                <w:b/>
                <w:sz w:val="20"/>
              </w:rPr>
            </w:pPr>
          </w:p>
        </w:tc>
      </w:tr>
    </w:tbl>
    <w:p w:rsidR="00135997" w:rsidRPr="00533356" w:rsidRDefault="00135997" w:rsidP="00135997">
      <w:pPr>
        <w:rPr>
          <w:rFonts w:ascii="garamond" w:hAnsi="garamond"/>
          <w:b/>
          <w:sz w:val="20"/>
        </w:rPr>
      </w:pPr>
    </w:p>
    <w:sectPr w:rsidR="00135997" w:rsidRPr="00533356" w:rsidSect="00135997">
      <w:pgSz w:w="12240" w:h="15840"/>
      <w:pgMar w:top="864" w:right="864" w:bottom="864" w:left="86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31" w:rsidRDefault="00BB4B31">
      <w:r>
        <w:separator/>
      </w:r>
    </w:p>
  </w:endnote>
  <w:endnote w:type="continuationSeparator" w:id="0">
    <w:p w:rsidR="00BB4B31" w:rsidRDefault="00BB4B3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31" w:rsidRDefault="00BB4B31">
      <w:r>
        <w:separator/>
      </w:r>
    </w:p>
  </w:footnote>
  <w:footnote w:type="continuationSeparator" w:id="0">
    <w:p w:rsidR="00BB4B31" w:rsidRDefault="00BB4B3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0EC0AEB"/>
    <w:multiLevelType w:val="hybridMultilevel"/>
    <w:tmpl w:val="387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439321B"/>
    <w:multiLevelType w:val="hybridMultilevel"/>
    <w:tmpl w:val="D62A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616B15"/>
    <w:multiLevelType w:val="hybridMultilevel"/>
    <w:tmpl w:val="85B6414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
    <w:nsid w:val="0A702733"/>
    <w:multiLevelType w:val="hybridMultilevel"/>
    <w:tmpl w:val="F94E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CB2A6E"/>
    <w:multiLevelType w:val="hybridMultilevel"/>
    <w:tmpl w:val="E1DC5D84"/>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7">
    <w:nsid w:val="0BD22BCE"/>
    <w:multiLevelType w:val="hybridMultilevel"/>
    <w:tmpl w:val="63B6B4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191C7B6A"/>
    <w:multiLevelType w:val="hybridMultilevel"/>
    <w:tmpl w:val="D43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F5045"/>
    <w:multiLevelType w:val="hybridMultilevel"/>
    <w:tmpl w:val="810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E24C99"/>
    <w:multiLevelType w:val="hybridMultilevel"/>
    <w:tmpl w:val="B63C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C1376"/>
    <w:multiLevelType w:val="hybridMultilevel"/>
    <w:tmpl w:val="76F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55CE6"/>
    <w:multiLevelType w:val="hybridMultilevel"/>
    <w:tmpl w:val="5D16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B14711"/>
    <w:multiLevelType w:val="hybridMultilevel"/>
    <w:tmpl w:val="19BE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880947"/>
    <w:multiLevelType w:val="hybridMultilevel"/>
    <w:tmpl w:val="3AF4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16CA9"/>
    <w:multiLevelType w:val="hybridMultilevel"/>
    <w:tmpl w:val="B13C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355188"/>
    <w:multiLevelType w:val="hybridMultilevel"/>
    <w:tmpl w:val="44A0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74061"/>
    <w:multiLevelType w:val="hybridMultilevel"/>
    <w:tmpl w:val="CF38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43A21"/>
    <w:multiLevelType w:val="hybridMultilevel"/>
    <w:tmpl w:val="6F6287BE"/>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9">
    <w:nsid w:val="45DE0610"/>
    <w:multiLevelType w:val="hybridMultilevel"/>
    <w:tmpl w:val="A010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D6025B"/>
    <w:multiLevelType w:val="hybridMultilevel"/>
    <w:tmpl w:val="241C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F81BBE"/>
    <w:multiLevelType w:val="hybridMultilevel"/>
    <w:tmpl w:val="F0FEFE3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2">
    <w:nsid w:val="562A5E07"/>
    <w:multiLevelType w:val="hybridMultilevel"/>
    <w:tmpl w:val="EA28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9D6A5E"/>
    <w:multiLevelType w:val="hybridMultilevel"/>
    <w:tmpl w:val="E536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1F3517"/>
    <w:multiLevelType w:val="hybridMultilevel"/>
    <w:tmpl w:val="ED0A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423EE"/>
    <w:multiLevelType w:val="hybridMultilevel"/>
    <w:tmpl w:val="3480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30BA0"/>
    <w:multiLevelType w:val="hybridMultilevel"/>
    <w:tmpl w:val="246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359BD"/>
    <w:multiLevelType w:val="hybridMultilevel"/>
    <w:tmpl w:val="EA2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44151"/>
    <w:multiLevelType w:val="hybridMultilevel"/>
    <w:tmpl w:val="16BC9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B33A4F"/>
    <w:multiLevelType w:val="hybridMultilevel"/>
    <w:tmpl w:val="7370259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0">
    <w:nsid w:val="73A54E28"/>
    <w:multiLevelType w:val="hybridMultilevel"/>
    <w:tmpl w:val="3B94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E5508"/>
    <w:multiLevelType w:val="hybridMultilevel"/>
    <w:tmpl w:val="EEF2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D55240"/>
    <w:multiLevelType w:val="hybridMultilevel"/>
    <w:tmpl w:val="2FF434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E167023"/>
    <w:multiLevelType w:val="hybridMultilevel"/>
    <w:tmpl w:val="9002023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1"/>
  </w:num>
  <w:num w:numId="15">
    <w:abstractNumId w:val="10"/>
  </w:num>
  <w:num w:numId="16">
    <w:abstractNumId w:val="22"/>
  </w:num>
  <w:num w:numId="17">
    <w:abstractNumId w:val="33"/>
  </w:num>
  <w:num w:numId="18">
    <w:abstractNumId w:val="18"/>
  </w:num>
  <w:num w:numId="19">
    <w:abstractNumId w:val="37"/>
  </w:num>
  <w:num w:numId="20">
    <w:abstractNumId w:val="17"/>
  </w:num>
  <w:num w:numId="21">
    <w:abstractNumId w:val="13"/>
  </w:num>
  <w:num w:numId="22">
    <w:abstractNumId w:val="20"/>
  </w:num>
  <w:num w:numId="23">
    <w:abstractNumId w:val="38"/>
  </w:num>
  <w:num w:numId="24">
    <w:abstractNumId w:val="34"/>
  </w:num>
  <w:num w:numId="25">
    <w:abstractNumId w:val="19"/>
  </w:num>
  <w:num w:numId="26">
    <w:abstractNumId w:val="23"/>
  </w:num>
  <w:num w:numId="27">
    <w:abstractNumId w:val="41"/>
  </w:num>
  <w:num w:numId="28">
    <w:abstractNumId w:val="26"/>
  </w:num>
  <w:num w:numId="29">
    <w:abstractNumId w:val="24"/>
  </w:num>
  <w:num w:numId="30">
    <w:abstractNumId w:val="16"/>
  </w:num>
  <w:num w:numId="31">
    <w:abstractNumId w:val="14"/>
  </w:num>
  <w:num w:numId="32">
    <w:abstractNumId w:val="39"/>
  </w:num>
  <w:num w:numId="33">
    <w:abstractNumId w:val="28"/>
  </w:num>
  <w:num w:numId="34">
    <w:abstractNumId w:val="42"/>
  </w:num>
  <w:num w:numId="35">
    <w:abstractNumId w:val="31"/>
  </w:num>
  <w:num w:numId="36">
    <w:abstractNumId w:val="43"/>
  </w:num>
  <w:num w:numId="37">
    <w:abstractNumId w:val="40"/>
  </w:num>
  <w:num w:numId="38">
    <w:abstractNumId w:val="29"/>
  </w:num>
  <w:num w:numId="39">
    <w:abstractNumId w:val="30"/>
  </w:num>
  <w:num w:numId="40">
    <w:abstractNumId w:val="27"/>
  </w:num>
  <w:num w:numId="41">
    <w:abstractNumId w:val="25"/>
  </w:num>
  <w:num w:numId="42">
    <w:abstractNumId w:val="15"/>
  </w:num>
  <w:num w:numId="43">
    <w:abstractNumId w:val="32"/>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displayBackgroundShape/>
  <w:proofState w:spelling="clean" w:grammar="clean"/>
  <w:attachedTemplate r:id="rId1"/>
  <w:doNotTrackMoves/>
  <w:defaultTabStop w:val="720"/>
  <w:noPunctuationKerning/>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rsids>
    <w:rsidRoot w:val="00C93D6B"/>
    <w:rsid w:val="00016CF4"/>
    <w:rsid w:val="00027EE5"/>
    <w:rsid w:val="000723AC"/>
    <w:rsid w:val="00073427"/>
    <w:rsid w:val="00074F42"/>
    <w:rsid w:val="00080BD9"/>
    <w:rsid w:val="00093478"/>
    <w:rsid w:val="000A097C"/>
    <w:rsid w:val="000C2D68"/>
    <w:rsid w:val="00100586"/>
    <w:rsid w:val="001155DD"/>
    <w:rsid w:val="00132D7C"/>
    <w:rsid w:val="00135997"/>
    <w:rsid w:val="00140A1E"/>
    <w:rsid w:val="001415D9"/>
    <w:rsid w:val="001468C9"/>
    <w:rsid w:val="001534B0"/>
    <w:rsid w:val="001662AF"/>
    <w:rsid w:val="00180B53"/>
    <w:rsid w:val="001817DC"/>
    <w:rsid w:val="001846F4"/>
    <w:rsid w:val="001942B3"/>
    <w:rsid w:val="0019744E"/>
    <w:rsid w:val="001E3CCB"/>
    <w:rsid w:val="001F2F95"/>
    <w:rsid w:val="001F4334"/>
    <w:rsid w:val="00210E12"/>
    <w:rsid w:val="0021266A"/>
    <w:rsid w:val="00225496"/>
    <w:rsid w:val="00227684"/>
    <w:rsid w:val="00250415"/>
    <w:rsid w:val="00253770"/>
    <w:rsid w:val="00260643"/>
    <w:rsid w:val="002666DB"/>
    <w:rsid w:val="0027688F"/>
    <w:rsid w:val="002B48AC"/>
    <w:rsid w:val="002B5EBA"/>
    <w:rsid w:val="002C4C08"/>
    <w:rsid w:val="002D2909"/>
    <w:rsid w:val="002D7BEA"/>
    <w:rsid w:val="003059DC"/>
    <w:rsid w:val="00331939"/>
    <w:rsid w:val="0033382B"/>
    <w:rsid w:val="00363482"/>
    <w:rsid w:val="00381F23"/>
    <w:rsid w:val="003A3D44"/>
    <w:rsid w:val="003B6CF7"/>
    <w:rsid w:val="003C7F71"/>
    <w:rsid w:val="00406818"/>
    <w:rsid w:val="004701FD"/>
    <w:rsid w:val="00474451"/>
    <w:rsid w:val="004840B5"/>
    <w:rsid w:val="004924FC"/>
    <w:rsid w:val="004A21D2"/>
    <w:rsid w:val="004C5669"/>
    <w:rsid w:val="004D2141"/>
    <w:rsid w:val="004E17E0"/>
    <w:rsid w:val="004F71AA"/>
    <w:rsid w:val="00523276"/>
    <w:rsid w:val="00527614"/>
    <w:rsid w:val="005323F9"/>
    <w:rsid w:val="00533356"/>
    <w:rsid w:val="005425C0"/>
    <w:rsid w:val="00557C0A"/>
    <w:rsid w:val="0056643B"/>
    <w:rsid w:val="00574C23"/>
    <w:rsid w:val="005763EE"/>
    <w:rsid w:val="0058475F"/>
    <w:rsid w:val="00591FCA"/>
    <w:rsid w:val="00593F14"/>
    <w:rsid w:val="005B0B6E"/>
    <w:rsid w:val="005F1B36"/>
    <w:rsid w:val="005F444C"/>
    <w:rsid w:val="005F6E28"/>
    <w:rsid w:val="00603BB6"/>
    <w:rsid w:val="00620485"/>
    <w:rsid w:val="00621F93"/>
    <w:rsid w:val="00622305"/>
    <w:rsid w:val="00624928"/>
    <w:rsid w:val="00632646"/>
    <w:rsid w:val="00633156"/>
    <w:rsid w:val="00641B62"/>
    <w:rsid w:val="00650178"/>
    <w:rsid w:val="00656CA1"/>
    <w:rsid w:val="00674BB3"/>
    <w:rsid w:val="00682AFC"/>
    <w:rsid w:val="0069098F"/>
    <w:rsid w:val="006A16BD"/>
    <w:rsid w:val="006A42CD"/>
    <w:rsid w:val="006B1214"/>
    <w:rsid w:val="006C219F"/>
    <w:rsid w:val="006D3ED6"/>
    <w:rsid w:val="006E225C"/>
    <w:rsid w:val="006E6853"/>
    <w:rsid w:val="006F440C"/>
    <w:rsid w:val="007244B5"/>
    <w:rsid w:val="007326A4"/>
    <w:rsid w:val="0073505B"/>
    <w:rsid w:val="00744AF0"/>
    <w:rsid w:val="0076730F"/>
    <w:rsid w:val="0077435B"/>
    <w:rsid w:val="00793741"/>
    <w:rsid w:val="00797314"/>
    <w:rsid w:val="007C5143"/>
    <w:rsid w:val="007D0C1D"/>
    <w:rsid w:val="007D135B"/>
    <w:rsid w:val="0081119E"/>
    <w:rsid w:val="00826CB2"/>
    <w:rsid w:val="0083493F"/>
    <w:rsid w:val="00841EF1"/>
    <w:rsid w:val="00846265"/>
    <w:rsid w:val="0085772A"/>
    <w:rsid w:val="00871EE1"/>
    <w:rsid w:val="008731CA"/>
    <w:rsid w:val="00886AE4"/>
    <w:rsid w:val="00887F52"/>
    <w:rsid w:val="008963A0"/>
    <w:rsid w:val="00896E45"/>
    <w:rsid w:val="008A0E5B"/>
    <w:rsid w:val="008B35D0"/>
    <w:rsid w:val="008B47DC"/>
    <w:rsid w:val="008C12BA"/>
    <w:rsid w:val="008C51EA"/>
    <w:rsid w:val="008E08CC"/>
    <w:rsid w:val="008E0BB1"/>
    <w:rsid w:val="008E21F1"/>
    <w:rsid w:val="009257B6"/>
    <w:rsid w:val="00932697"/>
    <w:rsid w:val="00934BBE"/>
    <w:rsid w:val="00977859"/>
    <w:rsid w:val="00997F3A"/>
    <w:rsid w:val="009A4E8E"/>
    <w:rsid w:val="009B1566"/>
    <w:rsid w:val="009B385A"/>
    <w:rsid w:val="009C1E52"/>
    <w:rsid w:val="009C7892"/>
    <w:rsid w:val="009D2B82"/>
    <w:rsid w:val="009E33A1"/>
    <w:rsid w:val="009F21CC"/>
    <w:rsid w:val="009F558E"/>
    <w:rsid w:val="00A02C97"/>
    <w:rsid w:val="00A20AB7"/>
    <w:rsid w:val="00A3029D"/>
    <w:rsid w:val="00A855DE"/>
    <w:rsid w:val="00A90FA8"/>
    <w:rsid w:val="00A94902"/>
    <w:rsid w:val="00AA50A4"/>
    <w:rsid w:val="00AE0FB6"/>
    <w:rsid w:val="00AE2ABA"/>
    <w:rsid w:val="00AE558B"/>
    <w:rsid w:val="00B00781"/>
    <w:rsid w:val="00B11533"/>
    <w:rsid w:val="00B14F97"/>
    <w:rsid w:val="00B25C56"/>
    <w:rsid w:val="00B33C0E"/>
    <w:rsid w:val="00B50C3A"/>
    <w:rsid w:val="00B53B1B"/>
    <w:rsid w:val="00B55EB3"/>
    <w:rsid w:val="00B6155B"/>
    <w:rsid w:val="00B72703"/>
    <w:rsid w:val="00B809DB"/>
    <w:rsid w:val="00B82332"/>
    <w:rsid w:val="00B86D5A"/>
    <w:rsid w:val="00BA53A2"/>
    <w:rsid w:val="00BB49A8"/>
    <w:rsid w:val="00BB4B31"/>
    <w:rsid w:val="00BC378A"/>
    <w:rsid w:val="00BC42BA"/>
    <w:rsid w:val="00BC6803"/>
    <w:rsid w:val="00BE45F6"/>
    <w:rsid w:val="00BE56AE"/>
    <w:rsid w:val="00C40767"/>
    <w:rsid w:val="00C42E7F"/>
    <w:rsid w:val="00C434EA"/>
    <w:rsid w:val="00C51B55"/>
    <w:rsid w:val="00C52BFF"/>
    <w:rsid w:val="00C720DD"/>
    <w:rsid w:val="00C85D3E"/>
    <w:rsid w:val="00C93D6B"/>
    <w:rsid w:val="00CA4DF8"/>
    <w:rsid w:val="00CB0CA6"/>
    <w:rsid w:val="00CD05BC"/>
    <w:rsid w:val="00D0370B"/>
    <w:rsid w:val="00D07EB0"/>
    <w:rsid w:val="00D546AA"/>
    <w:rsid w:val="00D740F5"/>
    <w:rsid w:val="00D77805"/>
    <w:rsid w:val="00D92AC0"/>
    <w:rsid w:val="00DB26AB"/>
    <w:rsid w:val="00DB7043"/>
    <w:rsid w:val="00DB7E9E"/>
    <w:rsid w:val="00DC6C29"/>
    <w:rsid w:val="00DD2FFB"/>
    <w:rsid w:val="00DE285E"/>
    <w:rsid w:val="00E0272E"/>
    <w:rsid w:val="00E15D50"/>
    <w:rsid w:val="00E165E4"/>
    <w:rsid w:val="00E23B33"/>
    <w:rsid w:val="00E309C7"/>
    <w:rsid w:val="00E33419"/>
    <w:rsid w:val="00E91590"/>
    <w:rsid w:val="00E92C92"/>
    <w:rsid w:val="00EA0D46"/>
    <w:rsid w:val="00EA5964"/>
    <w:rsid w:val="00EB33AA"/>
    <w:rsid w:val="00EB67F9"/>
    <w:rsid w:val="00EF151D"/>
    <w:rsid w:val="00F240F8"/>
    <w:rsid w:val="00F334C0"/>
    <w:rsid w:val="00F35BF8"/>
    <w:rsid w:val="00F40ADE"/>
    <w:rsid w:val="00F44729"/>
    <w:rsid w:val="00F5486E"/>
    <w:rsid w:val="00F554F6"/>
    <w:rsid w:val="00F754D7"/>
    <w:rsid w:val="00F8730A"/>
    <w:rsid w:val="00FB03E5"/>
    <w:rsid w:val="00FC4A3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80BD9"/>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6B5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uiPriority w:val="99"/>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paragraph" w:styleId="NormalWeb">
    <w:name w:val="Normal (Web)"/>
    <w:basedOn w:val="Normal"/>
    <w:uiPriority w:val="99"/>
    <w:rsid w:val="00135997"/>
    <w:pPr>
      <w:spacing w:beforeLines="1" w:afterLines="1"/>
    </w:pPr>
    <w:rPr>
      <w:rFonts w:ascii="Times" w:eastAsiaTheme="minorHAnsi" w:hAnsi="Times"/>
      <w:sz w:val="20"/>
      <w:szCs w:val="20"/>
    </w:rPr>
  </w:style>
  <w:style w:type="paragraph" w:styleId="ListParagraph">
    <w:name w:val="List Paragraph"/>
    <w:basedOn w:val="Normal"/>
    <w:rsid w:val="0077435B"/>
    <w:pPr>
      <w:ind w:left="720"/>
      <w:contextualSpacing/>
    </w:pPr>
    <w:rPr>
      <w:rFonts w:asciiTheme="minorHAnsi" w:eastAsiaTheme="minorHAnsi" w:hAnsiTheme="minorHAnsi" w:cstheme="minorBidi"/>
    </w:rPr>
  </w:style>
  <w:style w:type="paragraph" w:customStyle="1" w:styleId="p1">
    <w:name w:val="p1"/>
    <w:basedOn w:val="Normal"/>
    <w:rsid w:val="00533356"/>
    <w:pPr>
      <w:spacing w:before="100" w:beforeAutospacing="1" w:after="100" w:afterAutospacing="1"/>
      <w:jc w:val="both"/>
    </w:pPr>
    <w:rPr>
      <w:rFonts w:ascii="Verdana" w:hAnsi="Verdana"/>
      <w:color w:val="000000"/>
      <w:sz w:val="18"/>
      <w:szCs w:val="18"/>
    </w:rPr>
  </w:style>
  <w:style w:type="paragraph" w:customStyle="1" w:styleId="term">
    <w:name w:val="term"/>
    <w:basedOn w:val="Normal"/>
    <w:rsid w:val="00533356"/>
    <w:pPr>
      <w:spacing w:before="100" w:beforeAutospacing="1" w:after="100" w:afterAutospacing="1"/>
    </w:pPr>
  </w:style>
  <w:style w:type="character" w:customStyle="1" w:styleId="pron1">
    <w:name w:val="pron1"/>
    <w:basedOn w:val="DefaultParagraphFont"/>
    <w:rsid w:val="00533356"/>
    <w:rPr>
      <w:b w:val="0"/>
      <w:bCs w:val="0"/>
      <w:color w:val="555555"/>
      <w:spacing w:val="0"/>
    </w:rPr>
  </w:style>
</w:styles>
</file>

<file path=word/webSettings.xml><?xml version="1.0" encoding="utf-8"?>
<w:webSettings xmlns:r="http://schemas.openxmlformats.org/officeDocument/2006/relationships" xmlns:w="http://schemas.openxmlformats.org/wordprocessingml/2006/main">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yogaflash@gmail.com" TargetMode="External"/><Relationship Id="rId9" Type="http://schemas.openxmlformats.org/officeDocument/2006/relationships/hyperlink" Target="http://www.yogatsuinstitute.com" TargetMode="External"/><Relationship Id="rId10" Type="http://schemas.openxmlformats.org/officeDocument/2006/relationships/hyperlink" Target="mailto:Michele.S.Fican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icestrauss:Desktop:TS001000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TS001000113.dot</Template>
  <TotalTime>0</TotalTime>
  <Pages>4</Pages>
  <Words>1588</Words>
  <Characters>9057</Characters>
  <Application>Microsoft Macintosh Word</Application>
  <DocSecurity>0</DocSecurity>
  <Lines>75</Lines>
  <Paragraphs>18</Paragraphs>
  <ScaleCrop>false</ScaleCrop>
  <Manager/>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2</cp:revision>
  <cp:lastPrinted>2003-07-31T17:56:00Z</cp:lastPrinted>
  <dcterms:created xsi:type="dcterms:W3CDTF">2012-10-03T16:02:00Z</dcterms:created>
  <dcterms:modified xsi:type="dcterms:W3CDTF">2012-10-03T16:02:00Z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